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0436" w:type="dxa"/>
        <w:tblInd w:w="108" w:type="dxa"/>
        <w:tblLayout w:type="fixed"/>
        <w:tblLook w:val="04A0"/>
      </w:tblPr>
      <w:tblGrid>
        <w:gridCol w:w="108"/>
        <w:gridCol w:w="222"/>
        <w:gridCol w:w="487"/>
        <w:gridCol w:w="1259"/>
        <w:gridCol w:w="159"/>
        <w:gridCol w:w="708"/>
        <w:gridCol w:w="851"/>
        <w:gridCol w:w="479"/>
        <w:gridCol w:w="513"/>
        <w:gridCol w:w="425"/>
        <w:gridCol w:w="426"/>
        <w:gridCol w:w="283"/>
        <w:gridCol w:w="425"/>
        <w:gridCol w:w="426"/>
        <w:gridCol w:w="22"/>
        <w:gridCol w:w="314"/>
        <w:gridCol w:w="89"/>
        <w:gridCol w:w="567"/>
        <w:gridCol w:w="567"/>
        <w:gridCol w:w="425"/>
        <w:gridCol w:w="708"/>
        <w:gridCol w:w="426"/>
        <w:gridCol w:w="567"/>
        <w:gridCol w:w="283"/>
        <w:gridCol w:w="142"/>
        <w:gridCol w:w="567"/>
        <w:gridCol w:w="283"/>
        <w:gridCol w:w="142"/>
        <w:gridCol w:w="284"/>
        <w:gridCol w:w="141"/>
        <w:gridCol w:w="426"/>
        <w:gridCol w:w="141"/>
        <w:gridCol w:w="364"/>
        <w:gridCol w:w="203"/>
        <w:gridCol w:w="42"/>
        <w:gridCol w:w="100"/>
        <w:gridCol w:w="145"/>
        <w:gridCol w:w="241"/>
        <w:gridCol w:w="39"/>
        <w:gridCol w:w="284"/>
        <w:gridCol w:w="57"/>
        <w:gridCol w:w="37"/>
        <w:gridCol w:w="142"/>
        <w:gridCol w:w="47"/>
        <w:gridCol w:w="19"/>
        <w:gridCol w:w="28"/>
        <w:gridCol w:w="237"/>
        <w:gridCol w:w="79"/>
        <w:gridCol w:w="34"/>
        <w:gridCol w:w="313"/>
        <w:gridCol w:w="98"/>
        <w:gridCol w:w="236"/>
        <w:gridCol w:w="43"/>
        <w:gridCol w:w="48"/>
        <w:gridCol w:w="425"/>
        <w:gridCol w:w="34"/>
        <w:gridCol w:w="37"/>
        <w:gridCol w:w="60"/>
        <w:gridCol w:w="436"/>
        <w:gridCol w:w="63"/>
        <w:gridCol w:w="79"/>
        <w:gridCol w:w="83"/>
        <w:gridCol w:w="106"/>
        <w:gridCol w:w="311"/>
        <w:gridCol w:w="65"/>
        <w:gridCol w:w="264"/>
        <w:gridCol w:w="23"/>
        <w:gridCol w:w="288"/>
        <w:gridCol w:w="152"/>
        <w:gridCol w:w="10"/>
        <w:gridCol w:w="87"/>
        <w:gridCol w:w="311"/>
        <w:gridCol w:w="246"/>
        <w:gridCol w:w="438"/>
        <w:gridCol w:w="311"/>
        <w:gridCol w:w="129"/>
        <w:gridCol w:w="269"/>
        <w:gridCol w:w="508"/>
        <w:gridCol w:w="108"/>
      </w:tblGrid>
      <w:tr w:rsidR="00DE7B89" w:rsidRPr="0076263A" w:rsidTr="0015709B">
        <w:trPr>
          <w:gridBefore w:val="1"/>
          <w:gridAfter w:val="3"/>
          <w:wAfter w:w="885" w:type="dxa"/>
          <w:trHeight w:val="418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969" w:type="dxa"/>
            <w:gridSpan w:val="6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401225" w:rsidRPr="009D13D9" w:rsidRDefault="00401225" w:rsidP="009D13D9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 xml:space="preserve">Φορέας </w:t>
            </w:r>
            <w:r w:rsidRPr="009D13D9">
              <w:rPr>
                <w:rFonts w:ascii="Arial Greek" w:eastAsia="Times New Roman" w:hAnsi="Arial Greek" w:cs="Arial Greek"/>
                <w:b/>
                <w:bCs/>
                <w:sz w:val="28"/>
                <w:szCs w:val="28"/>
                <w:lang w:eastAsia="el-GR"/>
              </w:rPr>
              <w:t>: ΝΠΔΔ ΔΗΜΑΡΩΓΟΣ ΔΗΜΟΥ ΘΑΣΟΥ</w:t>
            </w:r>
          </w:p>
        </w:tc>
        <w:tc>
          <w:tcPr>
            <w:tcW w:w="921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225" w:rsidRPr="0076263A" w:rsidRDefault="0040122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ΠΡΟΣΛΗΨΗ ΠΡΟΣΩΠΙΚΟΥ ΜΕ ΣΥΜΒΑΣΗ ΟΡΙΣΜΕΝΟΥ ΧΡΟΝΟΥ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64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noProof/>
                <w:sz w:val="20"/>
                <w:szCs w:val="20"/>
                <w:lang w:eastAsia="el-G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-476250</wp:posOffset>
                  </wp:positionV>
                  <wp:extent cx="1666875" cy="495300"/>
                  <wp:effectExtent l="0" t="0" r="0" b="0"/>
                  <wp:wrapNone/>
                  <wp:docPr id="1" name="WordArt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686675" y="152400"/>
                            <a:ext cx="1590675" cy="438150"/>
                            <a:chOff x="7686675" y="152400"/>
                            <a:chExt cx="1590675" cy="438150"/>
                          </a:xfrm>
                        </a:grpSpPr>
                        <a:sp>
                          <a:nvSpPr>
                            <a:cNvPr id="1029" name="WordArt 5"/>
                            <a:cNvSpPr>
                              <a:spLocks noChangeArrowheads="1" noChangeShapeType="1" noTextEdit="1"/>
                            </a:cNvSpPr>
                          </a:nvSpPr>
                          <a:spPr bwMode="auto">
                            <a:xfrm>
                              <a:off x="7686675" y="152400"/>
                              <a:ext cx="1590675" cy="43815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 numCol="1" fromWordArt="1">
                                <a:prstTxWarp prst="textPlain">
                                  <a:avLst>
                                    <a:gd name="adj" fmla="val 50000"/>
                                  </a:avLst>
                                </a:prstTxWarp>
                              </a:bodyPr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/>
                                <a:r>
                                  <a:rPr lang="el-GR" sz="2800" b="1" i="1" kern="10" spc="0">
                                    <a:ln w="15875">
                                      <a:solidFill>
                                        <a:srgbClr val="333333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solidFill>
                                      <a:srgbClr val="808080"/>
                                    </a:solidFill>
                                    <a:effectLst>
                                      <a:outerShdw dist="45791" dir="2021404" algn="ctr" rotWithShape="0">
                                        <a:srgbClr val="9999FF"/>
                                      </a:outerShdw>
                                    </a:effectLst>
                                    <a:latin typeface="Book Antiqua"/>
                                  </a:rPr>
                                  <a:t>Εκτύπωση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20"/>
            </w:tblGrid>
            <w:tr w:rsidR="00401225" w:rsidRPr="0076263A" w:rsidTr="0076263A">
              <w:trPr>
                <w:trHeight w:val="330"/>
                <w:tblCellSpacing w:w="0" w:type="dxa"/>
              </w:trPr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01225" w:rsidRPr="0076263A" w:rsidRDefault="00401225" w:rsidP="0076263A">
                  <w:pPr>
                    <w:spacing w:after="0" w:line="240" w:lineRule="auto"/>
                    <w:rPr>
                      <w:rFonts w:ascii="Arial Greek" w:eastAsia="Times New Roman" w:hAnsi="Arial Greek" w:cs="Arial Greek"/>
                      <w:b/>
                      <w:bCs/>
                      <w:sz w:val="20"/>
                      <w:szCs w:val="20"/>
                      <w:u w:val="single"/>
                      <w:lang w:eastAsia="el-GR"/>
                    </w:rPr>
                  </w:pPr>
                </w:p>
              </w:tc>
            </w:tr>
          </w:tbl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  <w:p w:rsidR="00401225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val="en-US" w:eastAsia="el-GR"/>
              </w:rPr>
            </w:pPr>
            <w:r w:rsidRPr="00401225"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lang w:eastAsia="el-GR"/>
              </w:rPr>
              <w:t xml:space="preserve">              </w:t>
            </w:r>
            <w:r w:rsidRPr="003C0871"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eastAsia="el-GR"/>
              </w:rPr>
              <w:t>Ανακοίνωση :</w:t>
            </w:r>
          </w:p>
          <w:p w:rsidR="00401225" w:rsidRPr="00401225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val="en-US" w:eastAsia="el-GR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Before w:val="1"/>
          <w:gridAfter w:val="10"/>
          <w:wAfter w:w="2417" w:type="dxa"/>
          <w:trHeight w:val="330"/>
        </w:trPr>
        <w:tc>
          <w:tcPr>
            <w:tcW w:w="709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C0871" w:rsidRPr="009D13D9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Υπηρεσία :    ΠΑΙΔΙΚΟΙ ΣΤΑΘΜΟΙ                                     </w:t>
            </w:r>
          </w:p>
        </w:tc>
        <w:tc>
          <w:tcPr>
            <w:tcW w:w="921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871" w:rsidRPr="0076263A" w:rsidRDefault="003C0871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ΠΙΝΑΚΑΣ ΚΑΤΑΤΑΞΗΣ &amp; ΒΑΘΜΟΛΟΓΙΑΣ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2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871" w:rsidRPr="00DE7B89" w:rsidRDefault="003C0871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Υπ' </w:t>
            </w:r>
            <w:proofErr w:type="spellStart"/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. </w:t>
            </w:r>
            <w:r w:rsidR="00401225" w:rsidRPr="0040122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</w:t>
            </w:r>
            <w:r w:rsidR="0040122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Σ.Ο.Χ. </w:t>
            </w:r>
          </w:p>
          <w:p w:rsidR="003C0871" w:rsidRPr="0076263A" w:rsidRDefault="00401225" w:rsidP="00401225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</w:t>
            </w:r>
            <w:r w:rsidRPr="00DE7B89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</w:t>
            </w:r>
            <w:r w:rsidR="003C0871"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1/2015</w:t>
            </w:r>
          </w:p>
        </w:tc>
        <w:tc>
          <w:tcPr>
            <w:tcW w:w="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9B51DF" w:rsidRPr="0076263A" w:rsidTr="00D01021">
        <w:trPr>
          <w:gridBefore w:val="1"/>
          <w:trHeight w:val="31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6263A" w:rsidRPr="009D13D9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Έδρα Υπηρεσίας : ΘΑΣΟΣ ΘΑΣΟΥ </w:t>
            </w:r>
          </w:p>
        </w:tc>
        <w:tc>
          <w:tcPr>
            <w:tcW w:w="921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63A" w:rsidRPr="00FF2CB6" w:rsidRDefault="0076263A" w:rsidP="00FF2CB6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val="en-US"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 xml:space="preserve">ΥΠΟΨΗΦΙΩΝ ΚΑΤΗΓΟΡΙΑΣ </w:t>
            </w:r>
            <w:r w:rsidR="00FF2CB6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val="en-US" w:eastAsia="el-GR"/>
              </w:rPr>
              <w:t>TE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9B51DF" w:rsidRPr="0076263A" w:rsidTr="00D01021">
        <w:trPr>
          <w:gridBefore w:val="1"/>
          <w:trHeight w:val="29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6263A" w:rsidRPr="009D13D9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Διάρκεια Σύμβασης :ως 31-08-2016 (</w:t>
            </w:r>
            <w:r w:rsidR="009D13D9"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με δυνατότητα  </w:t>
            </w: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παράταση</w:t>
            </w:r>
            <w:r w:rsidR="009D13D9"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ς </w:t>
            </w: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9213" w:type="dxa"/>
            <w:gridSpan w:val="30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FF2CB6" w:rsidRDefault="0076263A" w:rsidP="00FF2CB6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val="en-US"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ΚΩΔΙΚΟΣ ΘΕΣΗΣ :10</w:t>
            </w:r>
            <w:r w:rsidR="00FF2CB6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FF2CB6">
        <w:trPr>
          <w:gridBefore w:val="1"/>
          <w:trHeight w:val="3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21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63A" w:rsidRPr="0076263A" w:rsidRDefault="0076263A" w:rsidP="00D06416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 xml:space="preserve">Ειδικότητα :  </w:t>
            </w:r>
            <w:r w:rsidR="00D06416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ΤΕ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 xml:space="preserve"> </w:t>
            </w:r>
            <w:r w:rsidR="00D06416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ΒΡΕΦΟΝΗΠΙΟΚΟΜΩΝ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6C4684" w:rsidRPr="0076263A" w:rsidTr="00FF2CB6">
        <w:trPr>
          <w:gridBefore w:val="1"/>
          <w:gridAfter w:val="20"/>
          <w:wAfter w:w="3851" w:type="dxa"/>
          <w:trHeight w:val="255"/>
        </w:trPr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Α.Μ.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ΕΠΩΝΥΜΟ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 ΠΑΤΡΟΣ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ΑΡΙΘΜ.</w:t>
            </w: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br/>
              <w:t xml:space="preserve"> ΤΑΥΤΟΤ.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ΚΩΛΥΜΑ 8ΜΗΝΗΣ ΑΠΑΣΧΟΛΗΣΗΣ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0C27A5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  <w:r w:rsidRPr="000C27A5"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  <w:t>ΕΝΤΟΠΙΟΤΗΤΑ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noWrap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ΚΥΡΙΑ ΠΡΟΣΟΝΤΑ(1) / ΣΕΙΡΑ ΕΠΙΚΟΥΡΙΑΣ</w:t>
            </w:r>
          </w:p>
        </w:tc>
        <w:tc>
          <w:tcPr>
            <w:tcW w:w="3969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ΚΡΙΤΗΡΙΑ</w:t>
            </w:r>
          </w:p>
        </w:tc>
        <w:tc>
          <w:tcPr>
            <w:tcW w:w="4110" w:type="dxa"/>
            <w:gridSpan w:val="1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>ΒΑΘΜΟΛΟΓΙΑ</w:t>
            </w:r>
          </w:p>
        </w:tc>
        <w:tc>
          <w:tcPr>
            <w:tcW w:w="567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000000"/>
                <w:sz w:val="14"/>
                <w:szCs w:val="14"/>
                <w:lang w:eastAsia="el-GR"/>
              </w:rPr>
              <w:t xml:space="preserve"> ΚΩΛΥΜΑ 8ΜΗΝΗΣ ΑΠΑΣΧΟΛΗΣΗΣ</w:t>
            </w:r>
          </w:p>
        </w:tc>
        <w:tc>
          <w:tcPr>
            <w:tcW w:w="28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 w:rsidRPr="0076263A"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>ΚΥΡΙΟΣ η ΕΠΙΚΟΥΡΙΚΟΣ ΠΙΝΑΚΑΣ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 w:rsidRPr="0076263A"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 xml:space="preserve"> ΕΝΤΟΠΙΟΤΗΤΑ</w:t>
            </w:r>
          </w:p>
        </w:tc>
        <w:tc>
          <w:tcPr>
            <w:tcW w:w="850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 xml:space="preserve"> ΣΥΝΟΛΟ ΜΟΝΑΔΩΝ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C99"/>
            <w:noWrap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Σειρά Κατάταξης</w:t>
            </w:r>
          </w:p>
        </w:tc>
      </w:tr>
      <w:tr w:rsidR="0015709B" w:rsidRPr="0076263A" w:rsidTr="004A03E0">
        <w:trPr>
          <w:gridBefore w:val="1"/>
          <w:gridAfter w:val="20"/>
          <w:wAfter w:w="3851" w:type="dxa"/>
          <w:trHeight w:val="2175"/>
        </w:trPr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ΧΡΟΝΟΣ ΑΝΕΡΓΙΑΣ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(σε μήνες)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ΠΟΛΥΤΕΚΝΟΣ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ΠΟΛΥΤΕΚΝΗΣ ΟΙΚΟΓΕΝΕΙΑΣ  (αρ. τέκνων)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ΑΝΗΛΙΚΑ ΤΕΚΝΑ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ανήλικων τέκνων)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ΓΟΝΕΑΣ ΜΟΝΟΓΟΝΕΙΚΗΣ ΟΙΚΟΓΕΝΕΙΑΣ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ΜΟΝΟΓΟΝΕΙΚΗΣ ΟΙΚΟΓΕΝΕΙΑΣ  (αρ. τέκνων)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ΒΑΘΜΟΣ ΒΑΣΙΚΟΥ ΤΙΤΛΟΥ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ΕΜΠΕΙΡΙΑ (σε μήνες)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(1)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(2)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(3)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(4)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(5)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(6)</w:t>
            </w:r>
          </w:p>
        </w:tc>
        <w:tc>
          <w:tcPr>
            <w:tcW w:w="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(7)</w:t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(8)</w:t>
            </w:r>
          </w:p>
        </w:tc>
        <w:tc>
          <w:tcPr>
            <w:tcW w:w="567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15709B" w:rsidRPr="0076263A" w:rsidTr="004A03E0">
        <w:trPr>
          <w:gridBefore w:val="1"/>
          <w:gridAfter w:val="20"/>
          <w:wAfter w:w="3851" w:type="dxa"/>
          <w:trHeight w:val="705"/>
        </w:trPr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(1)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4)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(7)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(8)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6263A" w:rsidRPr="004F0342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Pr="004F0342" w:rsidRDefault="004F0342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FF2CB6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Εμμανουηλίδου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Αθηνά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Δημήτριος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 373746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8,68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60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347,20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FF2CB6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1207,20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1</w:t>
            </w: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Πασχάλη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Παναγιώτα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Βασίλειος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Φ264707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8,63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345,20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7B3026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1145,20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2</w:t>
            </w: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7766C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Σια</w:t>
            </w:r>
            <w:r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  <w:t>x</w:t>
            </w:r>
            <w:proofErr w:type="spellStart"/>
            <w:r w:rsidR="007B3026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ούδη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Ελένη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Χρήστος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ΑΑ387205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8,47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338,8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1138,8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3</w:t>
            </w: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Pr="004F0342" w:rsidRDefault="004F0342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B3026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Κωνσταντινίδου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Ευαγγελία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Αναστάσιος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7B3026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ΑΖ 385816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8,38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650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335,2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03E0" w:rsidP="004A03E0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985,20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4</w:t>
            </w: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Καζαντζίδου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Ειρήνη</w:t>
            </w: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Χαράλαμπος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ΑΑ238592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8,89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355,60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852FF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1455,60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5</w:t>
            </w: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C054EE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C054EE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lastRenderedPageBreak/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Default="004F0342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Αγγελίδου</w:t>
            </w:r>
            <w:proofErr w:type="spellEnd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Νικολέτα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Άγγελος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ΑΒ458354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8,59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343,60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BA07A8" w:rsidRDefault="00BA07A8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1143,60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6</w:t>
            </w: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Pr="00114265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Οικονομίδου</w:t>
            </w:r>
            <w:proofErr w:type="spellEnd"/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Όλγα</w:t>
            </w: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Δημήτριος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Χ488978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114265" w:rsidP="00114265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4</w:t>
            </w:r>
            <w:r w:rsidR="0076263A"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8,51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114265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  <w:r w:rsidR="00114265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370,4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105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63A" w:rsidRPr="00114265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675,40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7</w:t>
            </w: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Pr="00114265" w:rsidRDefault="00114265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Παππά</w:t>
            </w: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9164F7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Δέσποινα</w:t>
            </w: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9164F7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Ευάγγελος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9164F7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ΑΑ386942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9164F7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9164F7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6,93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9164F7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9164F7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9164F7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277,20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9164F7" w:rsidP="009164F7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231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9164F7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508,20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8</w:t>
            </w:r>
          </w:p>
        </w:tc>
      </w:tr>
      <w:tr w:rsidR="004A03E0" w:rsidRPr="0076263A" w:rsidTr="004A03E0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6D4233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  <w:tr w:rsidR="000947BC" w:rsidRPr="0076263A" w:rsidTr="004A03E0">
        <w:trPr>
          <w:gridBefore w:val="1"/>
          <w:gridAfter w:val="24"/>
          <w:wAfter w:w="4418" w:type="dxa"/>
          <w:trHeight w:val="570"/>
        </w:trPr>
        <w:tc>
          <w:tcPr>
            <w:tcW w:w="709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6379" w:type="dxa"/>
            <w:gridSpan w:val="14"/>
            <w:shd w:val="clear" w:color="auto" w:fill="FFFFFF" w:themeFill="background1"/>
            <w:noWrap/>
            <w:hideMark/>
          </w:tcPr>
          <w:p w:rsidR="000947BC" w:rsidRPr="009D13D9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>
              <w:rPr>
                <w:rFonts w:ascii="Arial Greek" w:eastAsia="Times New Roman" w:hAnsi="Arial Greek" w:cs="Arial Greek"/>
                <w:lang w:eastAsia="el-GR"/>
              </w:rPr>
              <w:t xml:space="preserve">                        </w:t>
            </w:r>
            <w:r w:rsidRPr="009D13D9">
              <w:rPr>
                <w:rFonts w:ascii="Arial Greek" w:eastAsia="Times New Roman" w:hAnsi="Arial Greek" w:cs="Arial Greek"/>
                <w:lang w:eastAsia="el-GR"/>
              </w:rPr>
              <w:t xml:space="preserve">ΘΑΣΟΣ </w:t>
            </w:r>
            <w:r>
              <w:rPr>
                <w:rFonts w:ascii="Arial Greek" w:eastAsia="Times New Roman" w:hAnsi="Arial Greek" w:cs="Arial Greek"/>
                <w:lang w:eastAsia="el-GR"/>
              </w:rPr>
              <w:t xml:space="preserve">             </w:t>
            </w:r>
            <w:r w:rsidRPr="009D13D9">
              <w:rPr>
                <w:rFonts w:ascii="Arial Greek" w:eastAsia="Times New Roman" w:hAnsi="Arial Greek" w:cs="Arial Greek"/>
                <w:lang w:eastAsia="el-GR"/>
              </w:rPr>
              <w:t>30-12-2015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6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3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31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851" w:type="dxa"/>
            <w:gridSpan w:val="7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  <w:tr w:rsidR="000947BC" w:rsidRPr="0076263A" w:rsidTr="0015709B">
        <w:trPr>
          <w:gridBefore w:val="1"/>
          <w:gridAfter w:val="18"/>
          <w:wAfter w:w="3709" w:type="dxa"/>
          <w:trHeight w:val="570"/>
        </w:trPr>
        <w:tc>
          <w:tcPr>
            <w:tcW w:w="16727" w:type="dxa"/>
            <w:gridSpan w:val="60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                      </w:t>
            </w: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Η ΠΡΟΕΔΡΟΣ ΤΟΥ ΝΠΔΔ ΔΗΜΑΡΩΓΟΣ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76263A" w:rsidRDefault="000947BC" w:rsidP="000947BC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1"/>
          <w:trHeight w:val="570"/>
        </w:trPr>
        <w:tc>
          <w:tcPr>
            <w:tcW w:w="330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                                                </w:t>
            </w:r>
          </w:p>
        </w:tc>
        <w:tc>
          <w:tcPr>
            <w:tcW w:w="1746" w:type="dxa"/>
            <w:gridSpan w:val="2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4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03" w:type="dxa"/>
            <w:gridSpan w:val="36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ΤΑ ΜΕΛΗ</w:t>
            </w: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5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3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1"/>
          <w:trHeight w:val="570"/>
        </w:trPr>
        <w:tc>
          <w:tcPr>
            <w:tcW w:w="330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2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4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267" w:type="dxa"/>
            <w:gridSpan w:val="3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0947BC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.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ΓΕΩΡΓΑΛΗ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ΝΙΚΗΤΑ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ΑΓΓΕΛΙΚΗ</w:t>
            </w:r>
          </w:p>
        </w:tc>
        <w:tc>
          <w:tcPr>
            <w:tcW w:w="236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5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3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1"/>
          <w:trHeight w:val="570"/>
        </w:trPr>
        <w:tc>
          <w:tcPr>
            <w:tcW w:w="330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2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4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122" w:type="dxa"/>
            <w:gridSpan w:val="17"/>
            <w:shd w:val="clear" w:color="auto" w:fill="FFFFFF" w:themeFill="background1"/>
            <w:noWrap/>
            <w:vAlign w:val="bottom"/>
            <w:hideMark/>
          </w:tcPr>
          <w:p w:rsidR="00DE7B89" w:rsidRPr="00854435" w:rsidRDefault="000947BC" w:rsidP="00DE7B89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2.  </w:t>
            </w:r>
            <w:r w:rsidR="00DE7B89" w:rsidRPr="0085443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ΑΡΣΕΝΙΟΥ    ΣΩΤΗΡΙΑ</w:t>
            </w:r>
          </w:p>
        </w:tc>
        <w:tc>
          <w:tcPr>
            <w:tcW w:w="24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1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8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89" w:type="dxa"/>
            <w:gridSpan w:val="6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5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3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1"/>
          <w:trHeight w:val="570"/>
        </w:trPr>
        <w:tc>
          <w:tcPr>
            <w:tcW w:w="330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2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4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122" w:type="dxa"/>
            <w:gridSpan w:val="17"/>
            <w:shd w:val="clear" w:color="auto" w:fill="FFFFFF" w:themeFill="background1"/>
            <w:noWrap/>
            <w:vAlign w:val="bottom"/>
            <w:hideMark/>
          </w:tcPr>
          <w:p w:rsidR="00DE7B89" w:rsidRPr="00854435" w:rsidRDefault="000947BC" w:rsidP="000947BC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3.   </w:t>
            </w:r>
            <w:r w:rsidR="00DE7B89" w:rsidRPr="0085443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ΒΛΑΧΟΓΙΑΝΝΗ      ΙΩΑΝΝΑ</w:t>
            </w:r>
          </w:p>
        </w:tc>
        <w:tc>
          <w:tcPr>
            <w:tcW w:w="24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1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8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89" w:type="dxa"/>
            <w:gridSpan w:val="6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5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3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</w:tbl>
    <w:p w:rsidR="0076263A" w:rsidRPr="009D13D9" w:rsidRDefault="009D13D9" w:rsidP="00DE7B89">
      <w:pPr>
        <w:jc w:val="both"/>
      </w:pPr>
      <w:r>
        <w:t xml:space="preserve">            </w:t>
      </w:r>
    </w:p>
    <w:sectPr w:rsidR="0076263A" w:rsidRPr="009D13D9" w:rsidSect="0076263A">
      <w:pgSz w:w="16838" w:h="11906" w:orient="landscape"/>
      <w:pgMar w:top="142" w:right="0" w:bottom="1800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40E" w:rsidRDefault="006C140E" w:rsidP="000C27A5">
      <w:pPr>
        <w:spacing w:after="0" w:line="240" w:lineRule="auto"/>
      </w:pPr>
      <w:r>
        <w:separator/>
      </w:r>
    </w:p>
  </w:endnote>
  <w:endnote w:type="continuationSeparator" w:id="0">
    <w:p w:rsidR="006C140E" w:rsidRDefault="006C140E" w:rsidP="000C2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 Greek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40E" w:rsidRDefault="006C140E" w:rsidP="000C27A5">
      <w:pPr>
        <w:spacing w:after="0" w:line="240" w:lineRule="auto"/>
      </w:pPr>
      <w:r>
        <w:separator/>
      </w:r>
    </w:p>
  </w:footnote>
  <w:footnote w:type="continuationSeparator" w:id="0">
    <w:p w:rsidR="006C140E" w:rsidRDefault="006C140E" w:rsidP="000C27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63A"/>
    <w:rsid w:val="000947BC"/>
    <w:rsid w:val="000C27A5"/>
    <w:rsid w:val="00114265"/>
    <w:rsid w:val="00137FB3"/>
    <w:rsid w:val="0015709B"/>
    <w:rsid w:val="003C0871"/>
    <w:rsid w:val="00401225"/>
    <w:rsid w:val="00413AFB"/>
    <w:rsid w:val="004252E2"/>
    <w:rsid w:val="004A03E0"/>
    <w:rsid w:val="004E1119"/>
    <w:rsid w:val="004F0342"/>
    <w:rsid w:val="0061651E"/>
    <w:rsid w:val="006C140E"/>
    <w:rsid w:val="006C4684"/>
    <w:rsid w:val="006D4233"/>
    <w:rsid w:val="00736938"/>
    <w:rsid w:val="0076263A"/>
    <w:rsid w:val="007852FF"/>
    <w:rsid w:val="007B3026"/>
    <w:rsid w:val="007C6A51"/>
    <w:rsid w:val="007E3D3C"/>
    <w:rsid w:val="00846FD3"/>
    <w:rsid w:val="00854435"/>
    <w:rsid w:val="00873C16"/>
    <w:rsid w:val="008B7ADF"/>
    <w:rsid w:val="009164F7"/>
    <w:rsid w:val="009B51DF"/>
    <w:rsid w:val="009C0175"/>
    <w:rsid w:val="009D13D9"/>
    <w:rsid w:val="00A21D3F"/>
    <w:rsid w:val="00AB5DCC"/>
    <w:rsid w:val="00B36FED"/>
    <w:rsid w:val="00BA07A8"/>
    <w:rsid w:val="00C054EE"/>
    <w:rsid w:val="00D01021"/>
    <w:rsid w:val="00D06416"/>
    <w:rsid w:val="00DE7B89"/>
    <w:rsid w:val="00EB2FB8"/>
    <w:rsid w:val="00F342ED"/>
    <w:rsid w:val="00F7766C"/>
    <w:rsid w:val="00FF2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27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0C27A5"/>
  </w:style>
  <w:style w:type="paragraph" w:styleId="a4">
    <w:name w:val="footer"/>
    <w:basedOn w:val="a"/>
    <w:link w:val="Char0"/>
    <w:uiPriority w:val="99"/>
    <w:semiHidden/>
    <w:unhideWhenUsed/>
    <w:rsid w:val="000C27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0C27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2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397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ΥΠΕΣΔΑ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14</cp:revision>
  <cp:lastPrinted>2015-12-29T13:00:00Z</cp:lastPrinted>
  <dcterms:created xsi:type="dcterms:W3CDTF">2015-12-29T10:13:00Z</dcterms:created>
  <dcterms:modified xsi:type="dcterms:W3CDTF">2015-12-30T08:21:00Z</dcterms:modified>
</cp:coreProperties>
</file>