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8C" w:rsidRPr="00D23E8C" w:rsidRDefault="00D23E8C" w:rsidP="00D23E8C">
      <w:pPr>
        <w:pStyle w:val="7"/>
        <w:rPr>
          <w:rStyle w:val="a5"/>
          <w:rFonts w:ascii="Arial" w:hAnsi="Arial" w:cs="Arial"/>
          <w:b/>
          <w:i w:val="0"/>
          <w:color w:val="auto"/>
          <w:sz w:val="20"/>
          <w:szCs w:val="20"/>
        </w:rPr>
      </w:pPr>
      <w:r>
        <w:rPr>
          <w:rStyle w:val="a5"/>
          <w:rFonts w:ascii="Arial" w:hAnsi="Arial" w:cs="Arial"/>
          <w:b/>
          <w:i w:val="0"/>
          <w:color w:val="auto"/>
          <w:sz w:val="20"/>
          <w:szCs w:val="20"/>
        </w:rPr>
        <w:t>(</w:t>
      </w:r>
      <w:r w:rsidRPr="00D23E8C">
        <w:rPr>
          <w:rStyle w:val="a5"/>
          <w:rFonts w:ascii="Arial" w:hAnsi="Arial" w:cs="Arial"/>
          <w:b/>
          <w:i w:val="0"/>
          <w:color w:val="auto"/>
          <w:sz w:val="20"/>
          <w:szCs w:val="20"/>
        </w:rPr>
        <w:t>ΣΤΟΙΧΕΙΑ ΣΥΜΜΕΤΕΧΟΝΤΑ</w:t>
      </w:r>
      <w:r>
        <w:rPr>
          <w:rStyle w:val="a5"/>
          <w:rFonts w:ascii="Arial" w:hAnsi="Arial" w:cs="Arial"/>
          <w:b/>
          <w:i w:val="0"/>
          <w:color w:val="auto"/>
          <w:sz w:val="20"/>
          <w:szCs w:val="20"/>
        </w:rPr>
        <w:t>)</w:t>
      </w:r>
    </w:p>
    <w:p w:rsidR="00D23E8C" w:rsidRPr="00D23E8C" w:rsidRDefault="00D23E8C" w:rsidP="00D23E8C">
      <w:pPr>
        <w:pStyle w:val="a3"/>
        <w:rPr>
          <w:rStyle w:val="a5"/>
          <w:b/>
          <w:color w:val="auto"/>
          <w:sz w:val="20"/>
          <w:szCs w:val="20"/>
        </w:rPr>
      </w:pPr>
    </w:p>
    <w:p w:rsidR="00D23E8C" w:rsidRDefault="00D23E8C" w:rsidP="00D23E8C">
      <w:pPr>
        <w:pStyle w:val="a3"/>
        <w:rPr>
          <w:rStyle w:val="a5"/>
        </w:rPr>
      </w:pPr>
    </w:p>
    <w:p w:rsidR="00D23E8C" w:rsidRDefault="00D23E8C" w:rsidP="00D23E8C">
      <w:pPr>
        <w:pStyle w:val="a3"/>
        <w:rPr>
          <w:rStyle w:val="a5"/>
        </w:rPr>
      </w:pPr>
    </w:p>
    <w:p w:rsidR="00D23E8C" w:rsidRDefault="00D23E8C" w:rsidP="00D23E8C">
      <w:pPr>
        <w:pStyle w:val="a3"/>
        <w:rPr>
          <w:rStyle w:val="a5"/>
        </w:rPr>
      </w:pPr>
    </w:p>
    <w:p w:rsidR="00D23E8C" w:rsidRPr="00D23E8C" w:rsidRDefault="00D23E8C" w:rsidP="00D23E8C">
      <w:pPr>
        <w:pStyle w:val="a3"/>
        <w:rPr>
          <w:rStyle w:val="a5"/>
          <w:rFonts w:ascii="Arial" w:hAnsi="Arial" w:cs="Arial"/>
          <w:b/>
          <w:i w:val="0"/>
          <w:color w:val="auto"/>
          <w:sz w:val="18"/>
          <w:szCs w:val="18"/>
        </w:rPr>
      </w:pPr>
      <w:r>
        <w:rPr>
          <w:rStyle w:val="a5"/>
        </w:rPr>
        <w:t xml:space="preserve">                                                                                              </w:t>
      </w:r>
      <w:r w:rsidRPr="00D23E8C">
        <w:rPr>
          <w:rStyle w:val="a5"/>
          <w:rFonts w:ascii="Arial" w:hAnsi="Arial" w:cs="Arial"/>
          <w:b/>
          <w:i w:val="0"/>
          <w:color w:val="auto"/>
          <w:sz w:val="18"/>
          <w:szCs w:val="18"/>
        </w:rPr>
        <w:t>ΠΡΟΣ ΔΗΜΟ ΘΑΣΟΥ</w:t>
      </w:r>
    </w:p>
    <w:p w:rsidR="00D23E8C" w:rsidRPr="00D23E8C" w:rsidRDefault="00D23E8C" w:rsidP="00D23E8C">
      <w:pPr>
        <w:pStyle w:val="a3"/>
        <w:rPr>
          <w:rStyle w:val="a5"/>
          <w:rFonts w:ascii="Arial" w:hAnsi="Arial" w:cs="Arial"/>
          <w:b/>
          <w:i w:val="0"/>
          <w:color w:val="auto"/>
          <w:sz w:val="18"/>
          <w:szCs w:val="18"/>
        </w:rPr>
      </w:pPr>
      <w:r w:rsidRPr="00D23E8C">
        <w:rPr>
          <w:rStyle w:val="a5"/>
          <w:rFonts w:ascii="Arial" w:hAnsi="Arial" w:cs="Arial"/>
          <w:b/>
          <w:i w:val="0"/>
          <w:color w:val="auto"/>
          <w:sz w:val="18"/>
          <w:szCs w:val="18"/>
        </w:rPr>
        <w:t xml:space="preserve">                                                                                           </w:t>
      </w:r>
      <w:r>
        <w:rPr>
          <w:rStyle w:val="a5"/>
          <w:rFonts w:ascii="Arial" w:hAnsi="Arial" w:cs="Arial"/>
          <w:b/>
          <w:i w:val="0"/>
          <w:color w:val="auto"/>
          <w:sz w:val="18"/>
          <w:szCs w:val="18"/>
        </w:rPr>
        <w:t xml:space="preserve">   </w:t>
      </w:r>
      <w:r w:rsidRPr="00D23E8C">
        <w:rPr>
          <w:rStyle w:val="a5"/>
          <w:rFonts w:ascii="Arial" w:hAnsi="Arial" w:cs="Arial"/>
          <w:b/>
          <w:i w:val="0"/>
          <w:color w:val="auto"/>
          <w:sz w:val="18"/>
          <w:szCs w:val="18"/>
        </w:rPr>
        <w:t>ΕΠΙΤΡΟΠΗ ΔΙΕΝΕΡΓΕΙΑΣ  ΔΙΑΓΩΝΙΣΜΟΥ</w:t>
      </w:r>
    </w:p>
    <w:p w:rsidR="00D23E8C" w:rsidRDefault="00C1093A" w:rsidP="00D23E8C">
      <w:pPr>
        <w:pStyle w:val="a3"/>
        <w:rPr>
          <w:rStyle w:val="a5"/>
        </w:rPr>
      </w:pPr>
      <w:r w:rsidRPr="00C1093A">
        <w:rPr>
          <w:rStyle w:val="a5"/>
        </w:rPr>
        <w:t xml:space="preserve">                                                                                </w:t>
      </w:r>
      <w:r>
        <w:rPr>
          <w:rStyle w:val="a5"/>
        </w:rPr>
        <w:t xml:space="preserve">                </w:t>
      </w:r>
    </w:p>
    <w:p w:rsidR="00D23E8C" w:rsidRDefault="00D23E8C" w:rsidP="00D23E8C">
      <w:pPr>
        <w:pStyle w:val="a3"/>
        <w:rPr>
          <w:rStyle w:val="a5"/>
        </w:rPr>
      </w:pPr>
    </w:p>
    <w:p w:rsidR="00D23E8C" w:rsidRDefault="00D23E8C" w:rsidP="00D23E8C">
      <w:pPr>
        <w:pStyle w:val="a3"/>
        <w:rPr>
          <w:rStyle w:val="a5"/>
        </w:rPr>
      </w:pPr>
    </w:p>
    <w:p w:rsidR="00D23E8C" w:rsidRDefault="00D23E8C" w:rsidP="00D23E8C">
      <w:pPr>
        <w:pStyle w:val="a3"/>
        <w:rPr>
          <w:rStyle w:val="a5"/>
        </w:rPr>
      </w:pPr>
    </w:p>
    <w:p w:rsidR="00D23E8C" w:rsidRDefault="00D23E8C" w:rsidP="00D23E8C">
      <w:pPr>
        <w:pStyle w:val="a3"/>
        <w:rPr>
          <w:rStyle w:val="a5"/>
        </w:rPr>
      </w:pPr>
    </w:p>
    <w:p w:rsidR="00C1093A" w:rsidRPr="00C1093A" w:rsidRDefault="00D23E8C" w:rsidP="00D23E8C">
      <w:pPr>
        <w:pStyle w:val="a3"/>
        <w:rPr>
          <w:rStyle w:val="a5"/>
          <w:rFonts w:ascii="Arial" w:hAnsi="Arial" w:cs="Arial"/>
          <w:b/>
          <w:i w:val="0"/>
          <w:color w:val="auto"/>
          <w:sz w:val="24"/>
          <w:szCs w:val="24"/>
        </w:rPr>
      </w:pPr>
      <w:r>
        <w:rPr>
          <w:rStyle w:val="a5"/>
        </w:rPr>
        <w:t xml:space="preserve">                                                                                                   </w:t>
      </w:r>
      <w:r w:rsidR="00C1093A">
        <w:rPr>
          <w:rStyle w:val="a5"/>
        </w:rPr>
        <w:t xml:space="preserve"> </w:t>
      </w:r>
      <w:r w:rsidR="00C1093A" w:rsidRPr="00C1093A">
        <w:rPr>
          <w:rStyle w:val="a5"/>
          <w:rFonts w:ascii="Arial" w:hAnsi="Arial" w:cs="Arial"/>
          <w:b/>
          <w:i w:val="0"/>
          <w:color w:val="auto"/>
          <w:sz w:val="24"/>
          <w:szCs w:val="24"/>
        </w:rPr>
        <w:t xml:space="preserve">«ΠΡΟΜΗΘΕΙΑ ΛΑΜΠΤΗΡΩΝ,                                       </w:t>
      </w:r>
    </w:p>
    <w:p w:rsidR="00C1093A" w:rsidRPr="00C1093A" w:rsidRDefault="00C1093A" w:rsidP="00D23E8C">
      <w:pPr>
        <w:pStyle w:val="a4"/>
        <w:jc w:val="right"/>
        <w:rPr>
          <w:rStyle w:val="a5"/>
          <w:rFonts w:ascii="Arial" w:hAnsi="Arial" w:cs="Arial"/>
          <w:b/>
          <w:i w:val="0"/>
          <w:color w:val="auto"/>
          <w:sz w:val="24"/>
          <w:szCs w:val="24"/>
        </w:rPr>
      </w:pPr>
      <w:r w:rsidRPr="00C1093A">
        <w:rPr>
          <w:rStyle w:val="a5"/>
          <w:rFonts w:ascii="Arial" w:hAnsi="Arial" w:cs="Arial"/>
          <w:b/>
          <w:i w:val="0"/>
          <w:color w:val="auto"/>
          <w:sz w:val="24"/>
          <w:szCs w:val="24"/>
        </w:rPr>
        <w:t xml:space="preserve">ΦΩΤΙΣΤΙΚΩΝ ΣΩΜΑΤΩΝ ΚΑΙ </w:t>
      </w:r>
    </w:p>
    <w:p w:rsidR="00D23E8C" w:rsidRDefault="00D23E8C" w:rsidP="00D23E8C">
      <w:pPr>
        <w:pStyle w:val="a4"/>
        <w:jc w:val="right"/>
        <w:rPr>
          <w:rStyle w:val="a5"/>
          <w:rFonts w:ascii="Arial" w:hAnsi="Arial" w:cs="Arial"/>
          <w:b/>
          <w:i w:val="0"/>
          <w:color w:val="auto"/>
          <w:sz w:val="24"/>
          <w:szCs w:val="24"/>
        </w:rPr>
      </w:pPr>
      <w:r>
        <w:rPr>
          <w:rStyle w:val="a5"/>
          <w:rFonts w:ascii="Arial" w:hAnsi="Arial" w:cs="Arial"/>
          <w:b/>
          <w:i w:val="0"/>
          <w:color w:val="auto"/>
          <w:sz w:val="24"/>
          <w:szCs w:val="24"/>
        </w:rPr>
        <w:t xml:space="preserve">  </w:t>
      </w:r>
      <w:r w:rsidR="00C1093A" w:rsidRPr="00C1093A">
        <w:rPr>
          <w:rStyle w:val="a5"/>
          <w:rFonts w:ascii="Arial" w:hAnsi="Arial" w:cs="Arial"/>
          <w:b/>
          <w:i w:val="0"/>
          <w:color w:val="auto"/>
          <w:sz w:val="24"/>
          <w:szCs w:val="24"/>
        </w:rPr>
        <w:t xml:space="preserve">ΗΛΕΚΤΡΟΛΟΓΙΚΟΥ </w:t>
      </w:r>
    </w:p>
    <w:p w:rsidR="00C1093A" w:rsidRPr="00C1093A" w:rsidRDefault="00C1093A" w:rsidP="00D23E8C">
      <w:pPr>
        <w:pStyle w:val="a4"/>
        <w:jc w:val="right"/>
        <w:rPr>
          <w:rStyle w:val="a5"/>
          <w:rFonts w:ascii="Arial" w:hAnsi="Arial" w:cs="Arial"/>
          <w:b/>
          <w:i w:val="0"/>
          <w:color w:val="auto"/>
          <w:sz w:val="24"/>
          <w:szCs w:val="24"/>
        </w:rPr>
      </w:pPr>
      <w:r w:rsidRPr="00C1093A">
        <w:rPr>
          <w:rStyle w:val="a5"/>
          <w:rFonts w:ascii="Arial" w:hAnsi="Arial" w:cs="Arial"/>
          <w:b/>
          <w:i w:val="0"/>
          <w:color w:val="auto"/>
          <w:sz w:val="24"/>
          <w:szCs w:val="24"/>
        </w:rPr>
        <w:t>ΕΞΟΠΛΙΣΜΟΥ»</w:t>
      </w:r>
    </w:p>
    <w:p w:rsidR="00C1093A" w:rsidRDefault="00C1093A">
      <w:r>
        <w:t xml:space="preserve">                          </w:t>
      </w:r>
    </w:p>
    <w:p w:rsidR="000502BB" w:rsidRDefault="00C1093A">
      <w:pPr>
        <w:rPr>
          <w:rFonts w:ascii="Arial" w:hAnsi="Arial" w:cs="Arial"/>
          <w:sz w:val="24"/>
          <w:szCs w:val="24"/>
        </w:rPr>
      </w:pPr>
      <w:r>
        <w:t xml:space="preserve">                                     </w:t>
      </w:r>
      <w:r w:rsidRPr="00C1093A">
        <w:rPr>
          <w:rFonts w:ascii="Arial" w:hAnsi="Arial" w:cs="Arial"/>
          <w:b/>
          <w:sz w:val="24"/>
          <w:szCs w:val="24"/>
          <w:u w:val="single"/>
        </w:rPr>
        <w:t>ΕΝΤΥΠΟ ΟΙΚΟΝΟΜΙΚΗΣ ΠΡΟΣΦΟΡΑΣ</w:t>
      </w:r>
      <w:r w:rsidRPr="00C1093A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</w:t>
      </w:r>
    </w:p>
    <w:tbl>
      <w:tblPr>
        <w:tblW w:w="8245" w:type="dxa"/>
        <w:tblInd w:w="85" w:type="dxa"/>
        <w:tblLook w:val="04A0"/>
      </w:tblPr>
      <w:tblGrid>
        <w:gridCol w:w="732"/>
        <w:gridCol w:w="3200"/>
        <w:gridCol w:w="894"/>
        <w:gridCol w:w="960"/>
        <w:gridCol w:w="1006"/>
        <w:gridCol w:w="1479"/>
      </w:tblGrid>
      <w:tr w:rsidR="00DE1D7E" w:rsidRPr="00A52426" w:rsidTr="00DE1D7E">
        <w:trPr>
          <w:trHeight w:val="270"/>
        </w:trPr>
        <w:tc>
          <w:tcPr>
            <w:tcW w:w="732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320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8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ΜΟΝΑ- 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ΠΟΣΟ-</w:t>
            </w:r>
          </w:p>
        </w:tc>
        <w:tc>
          <w:tcPr>
            <w:tcW w:w="1006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ΤΙΜΗ</w:t>
            </w:r>
          </w:p>
        </w:tc>
        <w:tc>
          <w:tcPr>
            <w:tcW w:w="1453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</w:tcPr>
          <w:p w:rsidR="00DE1D7E" w:rsidRDefault="00DE1D7E" w:rsidP="00A524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DE1D7E" w:rsidRPr="00DE1D7E" w:rsidRDefault="00DE1D7E" w:rsidP="00A524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DE1D7E" w:rsidRPr="00DE1D7E" w:rsidRDefault="00DE1D7E" w:rsidP="00DE1D7E">
            <w:pPr>
              <w:spacing w:after="0" w:line="240" w:lineRule="auto"/>
              <w:ind w:right="-560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E1D7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ΤΙΜΗ</w:t>
            </w:r>
          </w:p>
        </w:tc>
      </w:tr>
      <w:tr w:rsidR="00DE1D7E" w:rsidRPr="00A52426" w:rsidTr="00DE1D7E">
        <w:trPr>
          <w:trHeight w:val="270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ΔΑ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ΤΗΤΑ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ΜΟΝΑΔ.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DE1D7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ΠΡΟΣΦΟΡΑΣ</w:t>
            </w:r>
          </w:p>
        </w:tc>
      </w:tr>
      <w:tr w:rsidR="00DE1D7E" w:rsidRPr="00A52426" w:rsidTr="00DE1D7E">
        <w:trPr>
          <w:trHeight w:val="435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A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ΛΑΜΠΤΗΡΕΣ</w:t>
            </w:r>
          </w:p>
        </w:tc>
        <w:tc>
          <w:tcPr>
            <w:tcW w:w="8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103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ΗΛΕΚΤΡΟΝΙΚΟΣ CFL, 20 Ή 21 W, E27, ΤΥΠΟΥ ΓΛΟΜΠΕ, ΜΕ ΠΡΟΣΤΑΤΕΥΤΙΚΟ ΓΥΑΛΙ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1110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ΗΛΕΚΤΡΟΝΙΚΟΣ CFL,  11 W, E27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ΑΤΜΩΝ ΥΔΡΑΡΓΥΡΟΥ, 125 W, E27, ΑΧΛΑΔΩΤΟΥ ΣΧΗΜΑΤΟΣ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ΑΤΜΩΝ ΥΔΡΑΡΓΥΡΟΥ, 250 W, E40, ΑΧΛΑΔΩΤΟΥ ΣΧΗΜΑΤΟΣ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ΝΑΤΡΙΟΥ  400 W,  Ε40, ΣΩΛΗΝΩΤΟΥ ΣΧΗΜΑΤΟΣ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ΝΑΤΡΙΟΥ  70 W,  Ε40, ΣΩΛΗΝΩΤΟΥ ΣΧΗΜΑΤΟΣ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ΑΤΜΩΝ ΝΑΤΡΙΟΥ, 250 W, E40, ΑΧΛΑΔΩΤΟΥ ΣΧΗΜΑΤΟΣ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ΦΘΟΡΙΟΥ 18W/54 T8 ME 1 ΣΤΑΡΤΕΡ ΑΝΑ ΛΑΜΠΤΗΡΑ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ΦΘΟΡΙΟΥ 36W/54 ME 1 ΣΤΑΡΤΕΡ ΑΝΑ ΛΑΜΠΤΗΡΑ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lastRenderedPageBreak/>
              <w:t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ΛΑΜΠΤΗΡΑΣ ΦΘΟΡΙΟΥ 58W/54 ME 1 ΣΤΑΡΤΕΡ ΑΝΑ ΛΑΜΠΤΗΡΑ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2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ΦΩΤΙΣΤΙΚΑ ΦΘΟΡΙΣΜΟΥ ΜΕ ΚΑΛΛΥΜΑ 1Χ36WATT</w:t>
            </w:r>
          </w:p>
        </w:tc>
        <w:tc>
          <w:tcPr>
            <w:tcW w:w="8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14,00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95"/>
        </w:trPr>
        <w:tc>
          <w:tcPr>
            <w:tcW w:w="73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Β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ΗΛΕΚΤΡΟΛΟΓΙΚΟΣ ΕΞΟΠΛΙΣΜΟΣ (ΛΟΙΠΟ ΗΛΕΚΤΡΟΛΟΓΙΚΟ ΥΛΙΚΟ)</w:t>
            </w:r>
          </w:p>
        </w:tc>
        <w:tc>
          <w:tcPr>
            <w:tcW w:w="8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ΡΑΓΟΔΙΑΚΟΠΤΗΣ 1 Χ 40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ΡΑΓΟΔΙΑΚΟΠΤΗΣ 3 Χ 40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ΜΠΟΥΑΤ ΕΞΩΤΕΡΙΚΑ 10 Χ 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ΜΠΟΥΑΤ ΕΞΩΤΕΡΙΚΑ 7,5 Χ 7,5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ΜΟΝΩΤΙΚΗ ΤΑΙΝΙΑ ΡΟΛΟ 19Χ20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ΜΟΝΩΤΙΚΗ ΤΑΙΝΙΑ ΡΟΛΟ TYΠOY 3M ΣΤΕΝΗ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ΜΟΝΩΤΙΚΗ ΤΑΙΝΙΑ ΡΟΛΟ TYΠOY 3M ΠΛΑΤΙΑ (EΛΑΣΤΙΚΗ ΜΟΝΩΤΙΚΗ)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102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ΕΚΚΙΝΗΤΕΣ (ΣΤΑΡΤΕΡ) ΦΩΤΙΣΤΙΚΩΝ ΝΑΤΡΙΟΥ ΓΙΑ ΜΕΤΑΣΧΗΜΑΤΙΣΤΕΣ ΜΕ 2 ΑΚΡΑ 70-400Watt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ΚΛΕΜΕΣ 4 ΤΕΤΡΑΓΩΝΙΚΩΝ ΧΙΛΙΟΣΤΩΝ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ΚΛΕΜΕΣ 6 ΤΕΤΡΑΓΩΝΙΚΩΝ ΧΙΛΙΟΣΤΩΝ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ΚΛΕΜΕΣ 10 ΤΕΤΡΑΓΩΝΙΚΩΝ ΧΙΛΙΟΣΤΩΝ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ΦΙΣ ΜΟΝΟΦΑΣΙΚΑ ΑΡΣΕΝΙΚΑ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ΦΙΣ ΜΟΝΟΦΑΣΙΚΑ ΘΗΛΥΚΑ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ΦΙΣ ΤΗΛΕΦΩΝΟΥ ΚΑΙ ΔΙΚΤΥΩΝ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1Χ1 Τ.Χ. ΤΥΠΟΥ ΝΥΑF H07V-K ΛΕΥΚΟ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1Χ1 Τ.Χ. ΤΥΠΟΥ ΝΥΑF H07V-K ΚΟΚΚΙΝΟ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1Χ1 Τ.Χ. ΤΥΠΟΥ ΝΥΑF H07V-K ΠΡΑΣΙΝΟ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1Χ16 Τ.Χ. ΤΥΠΟΥ ΝΥΑF H07V-K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3Χ1 Τ.Χ. ΤΥΠΟΥ ΝΥΑF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3Χ1,5 Τ.Χ. ΤΥΠΟΥ ΝΥM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ΚΑΛΩΔΙΟ 3Χ2,5 Τ.Χ. ΤΥΠΟΥ ΝΥM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3Χ1,5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3Χ2,5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3Χ4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4Χ1,5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lastRenderedPageBreak/>
              <w:t>26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4Χ2,5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4Χ4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5Χ2,5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ΚΑΛΩΔΙΟ 5Χ4 Τ.Χ. ΤΥΠΟΥ ΝΥY JIVV-U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ΜΕΤΡΑ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ΡΕΛΕ ΘΕΡΜΟΣΥΣΣΩΡΕΥΤΩΝ ΤΕΤΡΑΠΟΛΙΚΑ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17,30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ΡΕΛΕ ΘΕΡΜΟΣΥΣΣΩΡΕΥΤΩΝ ΔΙΠΟΛΙΚΑ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17,30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ΡΕΛΕ ΒΙΟΜΗΧΑΝΙΚΟΥ ΤΥΠΟΥ ΤΡΙΠΟΛΙΚΑ 25Α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17,30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ΡΕΛΕ ΒΙΟΜΗΧΑΝΙΚΟΥ ΤΥΠΟΥ ΤΡΙΠΟΛΙΚΑ 30KW ΜΕ ΕΠΑΦΕΣ NC ΚΑΙ NO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ΧΡΟΝΟΔΙΑΚΟΠΤΕΣ 24ΩΡΟΥ ΜΕ ΕΦΕΔΡΙΑ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ΦΩΤΟΚΥΤΑΡΑ ΗΜΕΡΑΣ - ΝΥΧΤΑΣ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18,00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ΡΑΓΑΣ 1Χ6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ΡΑΓΑΣ 1Χ10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ΡΑΓΑΣ 1Χ16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ΡΑΓΑΣ 1Χ20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ΡΑΓΑΣ 3Χ16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ΡΑΓΑΣ 3Χ20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ΑΣΦΑΛΕΙΑ ΤΗΞΕΩΣ ΤΥΠΟΥ ΝΕΟΖΕΤ (ΚΟΜΠΛΕ)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ΣΤΡΙΦΩΝΙΑ ΓΑΛΒΑΝΙΖΕ 8Χ80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ΣΤΡΙΦΩΝΙΑ ΓΑΛΒΑΝΙΖΕ 8Χ100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ΟΥΠΑ </w:t>
            </w:r>
            <w:proofErr w:type="spellStart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Νο</w:t>
            </w:r>
            <w:proofErr w:type="spellEnd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6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0,75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ΟΥΠΑ </w:t>
            </w:r>
            <w:proofErr w:type="spellStart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Νο</w:t>
            </w:r>
            <w:proofErr w:type="spellEnd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8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ΟΥΠΑ </w:t>
            </w:r>
            <w:proofErr w:type="spellStart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Νο</w:t>
            </w:r>
            <w:proofErr w:type="spellEnd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10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ΟΥΠΑ </w:t>
            </w:r>
            <w:proofErr w:type="spellStart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Νο</w:t>
            </w:r>
            <w:proofErr w:type="spellEnd"/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12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ΡΟΚΑ 6/25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30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ΡΟΚΑ 5/20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ΡΟΚΑ 9/25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ΡΟΚΑ 12/35 (ΚΟΥΤΙ ΤΩΝ 100 ΤΕΜ.)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ΝΤΟΥΙ Ε27 ΤΥΠΟΥ ΔΕΗ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ΝΤΟΥΙ Ε40 ΤΥΠΟΥ ΔΕΗ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lastRenderedPageBreak/>
              <w:t>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ΦΥΣΙΓΓΙΑ ΝΕΟΖΕΤ 25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ΦΥΣΙΓΓΙΑ ΝΕΟΖΕΤ 35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499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ΦΥΣΙΓΓΙΑ ΝΕΟΖΕΤ 50 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ΑΥΤΟΜΑΤΟΣ ΔΙΑΚΟΠΤΗΣ ΔΙΑΡΡΟΗΣ 3Χ 40 ή 3Χ45 + 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ΑΥΤΟΜΑΤΟΣ ΔΙΑΚΟΠΤΗΣ ΔΙΑΡΡΟΗΣ 1Χ 40 ή 1Χ45 + 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ΧΑΛΚΟΣ ΓΕΙΩΣΕΩΣ 25 mm2 (0,217gr/m)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ΚΙΛΑ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166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17,00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ΠΛΑΚΑ ΓΕΙΩΣΗΣ 500Χ500Χ3mm2 ΧΑΛΚΙΝΗ ΜΕ ΕΠΙΚΟΛΛΗΜΕΝΟ ΧΑΛΚΟ ΓΕΙΩΣΕΩΣ 35mm2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ΡΑΒΔΟΣ-ΗΛΕΚΤΡΟΔΙΟ ΓΕΙΩΣΗΣ ΧΑΛΚΙΝΟ  3/4'' x 1500mm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ΣΦΙΓΚΤΗΡΑΣ ΗΛΕΚΤΡΟΔΙΟΥ ΓΕΙΩΣΗΣ ΧΑΛΚΙΝΟ 3/4''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127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ΠΙΛΛΑΡ ΣΤΕΓΑΝΟ IP65 ΓΑΛΒΑΝΙΣΜΕΝΟ ΤΕΣΣΑΡΩΝ ΑΝΑΧΩΡΗΣΕΩΝ ΜΕ ΦΩΤΟΚΥΤΤΑΡΟ ΚΑΙ ΧΡΟΝΟΔΙΑΚΟΠΤΗ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ΣΩΛΗΝΕΣ ΠΡΟΣΤΑΣΙΑΣ ΚΑΛΩΔΙΩΝ ΔΙΠΛΟΥ ΔΟΜΗΜΕΝΟΥ ΤΟΙΧΩΜΑΤΟΣ Φ63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770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ΕΠΙΤΗΡΗΤΗΣ ΑΣΥΜΜΕΤΡΙΑΣ &amp; ΔΙΑΔΟΧΗΣ 3 ΦΑΣΕΩΝ ΤΥΠΟΥ ΛΥΧΝΙΑΣ 8Ρ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ΧΡΟΝΟΡΕΛΕ 30sec 8Ρ 230V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ΕΝΔΕΙΚΤΙΚΗ ΛΥΧΝΙΑ LED 230V ΧΡΩΜΑΤΟΣ ΠΟΡΤΟΚΑΛΙ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ΕΝΔΕΙΚΤΙΚΗ ΛΥΧΝΙΑ LED 230V ΧΡΩΜΑΤΟΣ ΚΟΚΚΙΝΟ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ΕΝΔΕΙΚΤΙΚΗ ΛΥΧΝΙΑ LED 230V ΧΡΩΜΑΤΟΣ ΠΡΑΣΙΝΟ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0,90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ΒΑΣΗ ΜΙΚΡΟΡΕΛΕ ΟΚΤΑΠΟΔΗ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ΔΙΑΚΟΠΤΗΣ Φ22 ON/OFF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76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ΟΡΙΖΟΝΤΙΟΣ ΑΣΦΑΛΕΙΟΑΠΟΖΕΥΚΤΗΣ ΦΟΡΤΙΟΥ 100Α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ΑΣΦΑΛΕΙΕΣ ΜΑΧΑΙΡΩΤΕΣ ΝΗ00 63Α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51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ΜΠΛΟΚ ΔΙΑΝΟΜΗΣ ΣΕ ΡΑΓΑ DIN 250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ΒΟΗΘΗΤΙΚΕΣ ΕΠΑΦΕΣ ΡΕΛΕ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ΜΠΟΥΤΟΝ STOP Φ22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7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ΜΠΟΥΤΟΝ START Φ22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85"/>
        </w:trPr>
        <w:tc>
          <w:tcPr>
            <w:tcW w:w="73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Γ</w:t>
            </w:r>
          </w:p>
        </w:tc>
        <w:tc>
          <w:tcPr>
            <w:tcW w:w="320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ΙΣΤΟΙ ΦΩΤΙΣΜΟΥ-ΦΩΤΙΣΤΙΚΑ</w:t>
            </w:r>
          </w:p>
        </w:tc>
        <w:tc>
          <w:tcPr>
            <w:tcW w:w="89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00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5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129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lastRenderedPageBreak/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ΠΑΡΑΔΟΣΙΑΚΟΙ ΙΣΤΟΙ ΦΩΤΙΣΜΟΥ ΜΕ ΑΓΚΥΡΙΟ, ΚΑΛΥΠΤΡΟ ΒΑΣΗΣ ΚΑΙ ΔΥΟ ΦΩΤΙΣΤΙΚΑ ΕΚΑΤΕΡΩΘΕΝ ΥΨΟΥΣ 3,5μ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500,00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102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ΙΣΤΟΙ ΦΩΤΙΣΜΟΥ ΜΕ ΑΓΚΥΡΙΟ, ΚΑΛΥΠΤΡΟ ΒΑΣΗΣ ΚΑΙ ΦΩΤΙΣΤΙΚΟ  ΕΠΙ ΚΟΡΥΦΗΣ ΥΨΟΥΣ ΤΟΥΛΑΧΙΣΤΟΝ 3,0μ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550,00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1020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ΙΣΤΟΙ ΦΩΤΙΣΜΟΥ ΜΕ ΑΓΚΥΡΙΟ, ΚΑΛΥΠΤΡΟ ΒΑΣΗΣ (ΧΩΡΙΣ ΦΩΤΙΣΤΙΚΟ) ΥΨΟΥΣ ΤΟΥΛΑΧΙΣΤΟΝ 3,0μ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DE1D7E" w:rsidRPr="00A52426" w:rsidTr="00DE1D7E">
        <w:trPr>
          <w:trHeight w:val="255"/>
        </w:trPr>
        <w:tc>
          <w:tcPr>
            <w:tcW w:w="73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ΠΡΟΒΟΛΕΙΣ LED 150Watt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A52426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1D7E" w:rsidRPr="00A52426" w:rsidRDefault="00DE1D7E" w:rsidP="00A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</w:tbl>
    <w:p w:rsidR="00C1093A" w:rsidRDefault="00C1093A">
      <w:pPr>
        <w:rPr>
          <w:rFonts w:ascii="Arial" w:hAnsi="Arial" w:cs="Arial"/>
          <w:b/>
          <w:sz w:val="24"/>
          <w:szCs w:val="24"/>
          <w:u w:val="single"/>
        </w:rPr>
      </w:pPr>
    </w:p>
    <w:p w:rsidR="00DE1D7E" w:rsidRDefault="00DE1D7E">
      <w:pPr>
        <w:rPr>
          <w:rFonts w:ascii="Arial" w:hAnsi="Arial" w:cs="Arial"/>
          <w:b/>
          <w:sz w:val="24"/>
          <w:szCs w:val="24"/>
          <w:u w:val="single"/>
        </w:rPr>
      </w:pPr>
    </w:p>
    <w:p w:rsidR="00DE1D7E" w:rsidRDefault="00DE1D7E">
      <w:pPr>
        <w:rPr>
          <w:rFonts w:ascii="Arial" w:hAnsi="Arial" w:cs="Arial"/>
          <w:b/>
          <w:sz w:val="24"/>
          <w:szCs w:val="24"/>
        </w:rPr>
      </w:pPr>
      <w:r w:rsidRPr="00DE1D7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Pr="00DE1D7E">
        <w:rPr>
          <w:rFonts w:ascii="Arial" w:hAnsi="Arial" w:cs="Arial"/>
          <w:b/>
          <w:sz w:val="24"/>
          <w:szCs w:val="24"/>
        </w:rPr>
        <w:t>Ο ΠΡΟΣΦΕΡΩΝ</w:t>
      </w:r>
    </w:p>
    <w:p w:rsidR="00DE1D7E" w:rsidRPr="00DE1D7E" w:rsidRDefault="00DE1D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</w:t>
      </w:r>
      <w:r w:rsidRPr="00DE1D7E">
        <w:rPr>
          <w:rFonts w:ascii="Arial" w:hAnsi="Arial" w:cs="Arial"/>
          <w:sz w:val="20"/>
          <w:szCs w:val="20"/>
        </w:rPr>
        <w:t>(ΥΠΟΓΡΑΦΗ ΚΑΙ ΣΦΡΑΓΙΔΑ)</w:t>
      </w:r>
    </w:p>
    <w:p w:rsidR="00DE1D7E" w:rsidRPr="00DE1D7E" w:rsidRDefault="00DE1D7E">
      <w:pPr>
        <w:rPr>
          <w:rFonts w:ascii="Arial" w:hAnsi="Arial" w:cs="Arial"/>
          <w:sz w:val="20"/>
          <w:szCs w:val="20"/>
        </w:rPr>
      </w:pPr>
      <w:r w:rsidRPr="00DE1D7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</w:t>
      </w:r>
    </w:p>
    <w:sectPr w:rsidR="00DE1D7E" w:rsidRPr="00DE1D7E" w:rsidSect="000502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093A"/>
    <w:rsid w:val="000502BB"/>
    <w:rsid w:val="00A52426"/>
    <w:rsid w:val="00A65BB0"/>
    <w:rsid w:val="00B81D34"/>
    <w:rsid w:val="00C1093A"/>
    <w:rsid w:val="00D23E8C"/>
    <w:rsid w:val="00DE1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BB"/>
  </w:style>
  <w:style w:type="paragraph" w:styleId="1">
    <w:name w:val="heading 1"/>
    <w:basedOn w:val="a"/>
    <w:next w:val="a"/>
    <w:link w:val="1Char"/>
    <w:uiPriority w:val="9"/>
    <w:qFormat/>
    <w:rsid w:val="00C109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C109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C109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C109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C109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unhideWhenUsed/>
    <w:qFormat/>
    <w:rsid w:val="00C1093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unhideWhenUsed/>
    <w:qFormat/>
    <w:rsid w:val="00C1093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unhideWhenUsed/>
    <w:qFormat/>
    <w:rsid w:val="00C1093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109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C109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C109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rsid w:val="00C109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0"/>
    <w:link w:val="5"/>
    <w:uiPriority w:val="9"/>
    <w:rsid w:val="00C1093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0"/>
    <w:link w:val="6"/>
    <w:uiPriority w:val="9"/>
    <w:rsid w:val="00C1093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0"/>
    <w:link w:val="7"/>
    <w:uiPriority w:val="9"/>
    <w:rsid w:val="00C1093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0"/>
    <w:link w:val="8"/>
    <w:uiPriority w:val="9"/>
    <w:rsid w:val="00C1093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1093A"/>
    <w:pPr>
      <w:spacing w:after="0" w:line="240" w:lineRule="auto"/>
    </w:pPr>
  </w:style>
  <w:style w:type="paragraph" w:styleId="a4">
    <w:name w:val="Title"/>
    <w:basedOn w:val="a"/>
    <w:next w:val="a"/>
    <w:link w:val="Char"/>
    <w:uiPriority w:val="10"/>
    <w:qFormat/>
    <w:rsid w:val="00C109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4"/>
    <w:uiPriority w:val="10"/>
    <w:rsid w:val="00C109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ubtle Emphasis"/>
    <w:basedOn w:val="a0"/>
    <w:uiPriority w:val="19"/>
    <w:qFormat/>
    <w:rsid w:val="00C1093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988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Zafeirios</dc:creator>
  <cp:keywords/>
  <dc:description/>
  <cp:lastModifiedBy>Zafeirios</cp:lastModifiedBy>
  <cp:revision>3</cp:revision>
  <cp:lastPrinted>2017-10-10T10:35:00Z</cp:lastPrinted>
  <dcterms:created xsi:type="dcterms:W3CDTF">2017-10-10T09:57:00Z</dcterms:created>
  <dcterms:modified xsi:type="dcterms:W3CDTF">2017-10-10T10:45:00Z</dcterms:modified>
</cp:coreProperties>
</file>