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499" w:rsidRPr="007E7FA4" w:rsidRDefault="009065C2" w:rsidP="009065C2">
      <w:pPr>
        <w:ind w:left="1843"/>
      </w:pPr>
      <w:r w:rsidRPr="009065C2">
        <w:rPr>
          <w:noProof/>
        </w:rPr>
        <w:drawing>
          <wp:inline distT="0" distB="0" distL="0" distR="0">
            <wp:extent cx="334652" cy="33337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652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81" w:type="dxa"/>
        <w:tblInd w:w="392" w:type="dxa"/>
        <w:tblLook w:val="01E0"/>
      </w:tblPr>
      <w:tblGrid>
        <w:gridCol w:w="4961"/>
        <w:gridCol w:w="4820"/>
      </w:tblGrid>
      <w:tr w:rsidR="00675DD1" w:rsidRPr="00922CB3" w:rsidTr="00E044D2">
        <w:trPr>
          <w:trHeight w:val="1180"/>
        </w:trPr>
        <w:tc>
          <w:tcPr>
            <w:tcW w:w="4961" w:type="dxa"/>
            <w:vMerge w:val="restart"/>
          </w:tcPr>
          <w:p w:rsidR="009065C2" w:rsidRDefault="009065C2" w:rsidP="009065C2">
            <w:pPr>
              <w:tabs>
                <w:tab w:val="left" w:pos="3119"/>
              </w:tabs>
              <w:spacing w:line="278" w:lineRule="auto"/>
              <w:ind w:right="1152"/>
              <w:jc w:val="center"/>
              <w:rPr>
                <w:rFonts w:asciiTheme="minorHAnsi" w:hAnsiTheme="minorHAnsi"/>
                <w:b/>
                <w:spacing w:val="-10"/>
                <w:sz w:val="20"/>
              </w:rPr>
            </w:pPr>
            <w:r w:rsidRPr="00A54DAC">
              <w:rPr>
                <w:rFonts w:asciiTheme="minorHAnsi" w:hAnsiTheme="minorHAnsi"/>
                <w:b/>
                <w:sz w:val="20"/>
              </w:rPr>
              <w:t>ΕΛΛΗΝΙΚΗ</w:t>
            </w:r>
            <w:r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A54DAC">
              <w:rPr>
                <w:rFonts w:asciiTheme="minorHAnsi" w:hAnsiTheme="minorHAnsi"/>
                <w:b/>
                <w:spacing w:val="-10"/>
                <w:sz w:val="20"/>
              </w:rPr>
              <w:t xml:space="preserve">ΔΗΜΟΚΡΑΤΙΑ </w:t>
            </w:r>
          </w:p>
          <w:p w:rsidR="009065C2" w:rsidRPr="00A54DAC" w:rsidRDefault="009065C2" w:rsidP="009065C2">
            <w:pPr>
              <w:tabs>
                <w:tab w:val="left" w:pos="3119"/>
              </w:tabs>
              <w:spacing w:line="278" w:lineRule="auto"/>
              <w:ind w:right="1152"/>
              <w:jc w:val="center"/>
              <w:rPr>
                <w:rFonts w:asciiTheme="minorHAnsi" w:hAnsiTheme="minorHAnsi"/>
                <w:b/>
                <w:sz w:val="20"/>
              </w:rPr>
            </w:pPr>
            <w:r w:rsidRPr="00A54DAC">
              <w:rPr>
                <w:rFonts w:asciiTheme="minorHAnsi" w:hAnsiTheme="minorHAnsi"/>
                <w:b/>
                <w:sz w:val="20"/>
              </w:rPr>
              <w:t>ΔΗΜΟΣ</w:t>
            </w:r>
            <w:r w:rsidRPr="00A54DAC">
              <w:rPr>
                <w:rFonts w:asciiTheme="minorHAnsi" w:hAnsiTheme="minorHAnsi"/>
                <w:b/>
                <w:spacing w:val="1"/>
                <w:sz w:val="20"/>
              </w:rPr>
              <w:t xml:space="preserve"> </w:t>
            </w:r>
            <w:r w:rsidRPr="00A54DAC">
              <w:rPr>
                <w:rFonts w:asciiTheme="minorHAnsi" w:hAnsiTheme="minorHAnsi"/>
                <w:b/>
                <w:spacing w:val="-5"/>
                <w:sz w:val="20"/>
              </w:rPr>
              <w:t>ΘΑΣΟΥ</w:t>
            </w:r>
          </w:p>
          <w:p w:rsidR="009065C2" w:rsidRPr="00A54DAC" w:rsidRDefault="009065C2" w:rsidP="009065C2">
            <w:pPr>
              <w:tabs>
                <w:tab w:val="left" w:pos="3119"/>
              </w:tabs>
              <w:spacing w:line="278" w:lineRule="auto"/>
              <w:ind w:right="1152"/>
              <w:jc w:val="center"/>
              <w:rPr>
                <w:rFonts w:asciiTheme="minorHAnsi" w:hAnsiTheme="minorHAnsi"/>
                <w:sz w:val="20"/>
              </w:rPr>
            </w:pPr>
            <w:r w:rsidRPr="00A54DAC">
              <w:rPr>
                <w:rFonts w:asciiTheme="minorHAnsi" w:hAnsiTheme="minorHAnsi"/>
                <w:sz w:val="20"/>
              </w:rPr>
              <w:t>ΣΧΟΛΙΚΗ ΕΠΙΤΡΟΠΗ ΔΕΥΤΕΡΟΒΑΘΜΙΑΣ ΕΚΠΑΙΔΕΥΣΗΣ ΔΗΜΟΥ ΘΑΣΟΥ</w:t>
            </w:r>
          </w:p>
          <w:p w:rsidR="009065C2" w:rsidRDefault="009065C2" w:rsidP="009065C2">
            <w:pPr>
              <w:tabs>
                <w:tab w:val="left" w:pos="3119"/>
              </w:tabs>
              <w:spacing w:line="278" w:lineRule="auto"/>
              <w:ind w:right="1152"/>
              <w:jc w:val="center"/>
              <w:rPr>
                <w:rFonts w:asciiTheme="minorHAnsi" w:hAnsiTheme="minorHAnsi"/>
                <w:sz w:val="20"/>
              </w:rPr>
            </w:pPr>
            <w:proofErr w:type="spellStart"/>
            <w:r w:rsidRPr="00A54DAC">
              <w:rPr>
                <w:rFonts w:asciiTheme="minorHAnsi" w:hAnsiTheme="minorHAnsi"/>
                <w:sz w:val="20"/>
              </w:rPr>
              <w:t>Ταχ</w:t>
            </w:r>
            <w:proofErr w:type="spellEnd"/>
            <w:r w:rsidRPr="00A54DAC">
              <w:rPr>
                <w:rFonts w:asciiTheme="minorHAnsi" w:hAnsiTheme="minorHAnsi"/>
                <w:sz w:val="20"/>
              </w:rPr>
              <w:t>. Δ/</w:t>
            </w:r>
            <w:proofErr w:type="spellStart"/>
            <w:r w:rsidRPr="00A54DAC">
              <w:rPr>
                <w:rFonts w:asciiTheme="minorHAnsi" w:hAnsiTheme="minorHAnsi"/>
                <w:sz w:val="20"/>
              </w:rPr>
              <w:t>νση</w:t>
            </w:r>
            <w:proofErr w:type="spellEnd"/>
            <w:r w:rsidRPr="00A54DAC">
              <w:rPr>
                <w:rFonts w:asciiTheme="minorHAnsi" w:hAnsiTheme="minorHAnsi"/>
                <w:sz w:val="20"/>
              </w:rPr>
              <w:t>: 64004 Θάσος</w:t>
            </w:r>
          </w:p>
          <w:p w:rsidR="009065C2" w:rsidRPr="009065C2" w:rsidRDefault="009065C2" w:rsidP="009065C2">
            <w:pPr>
              <w:tabs>
                <w:tab w:val="left" w:pos="3119"/>
              </w:tabs>
              <w:spacing w:line="278" w:lineRule="auto"/>
              <w:ind w:right="1152"/>
              <w:jc w:val="center"/>
              <w:rPr>
                <w:rFonts w:asciiTheme="minorHAnsi" w:hAnsiTheme="minorHAnsi"/>
                <w:sz w:val="20"/>
                <w:lang w:val="en-US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Τηλ</w:t>
            </w:r>
            <w:proofErr w:type="spellEnd"/>
            <w:r>
              <w:rPr>
                <w:rFonts w:asciiTheme="minorHAnsi" w:hAnsiTheme="minorHAnsi"/>
                <w:sz w:val="20"/>
              </w:rPr>
              <w:t>.: 2593</w:t>
            </w:r>
            <w:r>
              <w:rPr>
                <w:rFonts w:asciiTheme="minorHAnsi" w:hAnsiTheme="minorHAnsi"/>
                <w:sz w:val="20"/>
                <w:lang w:val="en-US"/>
              </w:rPr>
              <w:t>350116</w:t>
            </w:r>
          </w:p>
          <w:p w:rsidR="00675DD1" w:rsidRPr="00B8198A" w:rsidRDefault="00675DD1" w:rsidP="009065C2">
            <w:pPr>
              <w:rPr>
                <w:color w:val="000000"/>
              </w:rPr>
            </w:pPr>
          </w:p>
        </w:tc>
        <w:tc>
          <w:tcPr>
            <w:tcW w:w="4820" w:type="dxa"/>
          </w:tcPr>
          <w:p w:rsidR="00675DD1" w:rsidRPr="00A30468" w:rsidRDefault="00675DD1" w:rsidP="00675DD1">
            <w:pPr>
              <w:ind w:left="1449"/>
              <w:rPr>
                <w:rFonts w:cs="Arial"/>
                <w:lang w:val="en-US"/>
              </w:rPr>
            </w:pPr>
            <w:r>
              <w:rPr>
                <w:rFonts w:cs="Arial"/>
              </w:rPr>
              <w:tab/>
            </w:r>
            <w:r w:rsidRPr="0066254D">
              <w:rPr>
                <w:rFonts w:cs="Arial"/>
              </w:rPr>
              <w:t xml:space="preserve">Θάσος, </w:t>
            </w:r>
            <w:r w:rsidR="009065C2">
              <w:rPr>
                <w:rFonts w:cs="Arial"/>
              </w:rPr>
              <w:t>2</w:t>
            </w:r>
            <w:r w:rsidR="009065C2">
              <w:rPr>
                <w:rFonts w:cs="Arial"/>
                <w:lang w:val="en-US"/>
              </w:rPr>
              <w:t>9</w:t>
            </w:r>
            <w:r w:rsidRPr="00946988">
              <w:rPr>
                <w:rFonts w:cs="Arial"/>
              </w:rPr>
              <w:t>/</w:t>
            </w:r>
            <w:r w:rsidR="009065C2">
              <w:rPr>
                <w:rFonts w:cs="Arial"/>
              </w:rPr>
              <w:t>0</w:t>
            </w:r>
            <w:r w:rsidR="009065C2">
              <w:rPr>
                <w:rFonts w:cs="Arial"/>
                <w:lang w:val="en-US"/>
              </w:rPr>
              <w:t>5</w:t>
            </w:r>
            <w:r w:rsidRPr="0066254D">
              <w:rPr>
                <w:rFonts w:cs="Arial"/>
              </w:rPr>
              <w:t>/20</w:t>
            </w:r>
            <w:r>
              <w:rPr>
                <w:rFonts w:cs="Arial"/>
              </w:rPr>
              <w:t>20</w:t>
            </w:r>
          </w:p>
          <w:p w:rsidR="00675DD1" w:rsidRPr="00342B72" w:rsidRDefault="00675DD1" w:rsidP="00675DD1">
            <w:pPr>
              <w:ind w:left="1449"/>
              <w:rPr>
                <w:rFonts w:cs="Arial"/>
              </w:rPr>
            </w:pPr>
            <w:r>
              <w:rPr>
                <w:rFonts w:cs="Arial"/>
              </w:rPr>
              <w:tab/>
            </w:r>
            <w:r w:rsidRPr="0066254D">
              <w:rPr>
                <w:rFonts w:cs="Arial"/>
              </w:rPr>
              <w:t>Α.Π.:</w:t>
            </w:r>
            <w:r>
              <w:rPr>
                <w:rFonts w:cs="Arial"/>
              </w:rPr>
              <w:t xml:space="preserve">  </w:t>
            </w:r>
            <w:r w:rsidR="00A65844">
              <w:rPr>
                <w:rFonts w:cs="Arial"/>
              </w:rPr>
              <w:t>48</w:t>
            </w:r>
          </w:p>
          <w:p w:rsidR="00675DD1" w:rsidRPr="00922CB3" w:rsidRDefault="00675DD1" w:rsidP="00675DD1">
            <w:pPr>
              <w:ind w:left="2873"/>
              <w:rPr>
                <w:rFonts w:cs="Arial"/>
                <w:lang w:val="en-US"/>
              </w:rPr>
            </w:pPr>
          </w:p>
        </w:tc>
      </w:tr>
      <w:tr w:rsidR="00922CB3" w:rsidRPr="00E728B4" w:rsidTr="00EE04F7">
        <w:trPr>
          <w:trHeight w:val="1347"/>
        </w:trPr>
        <w:tc>
          <w:tcPr>
            <w:tcW w:w="4961" w:type="dxa"/>
            <w:vMerge/>
          </w:tcPr>
          <w:p w:rsidR="00922CB3" w:rsidRPr="0066254D" w:rsidRDefault="00922CB3" w:rsidP="009065C2">
            <w:pPr>
              <w:pStyle w:val="1"/>
              <w:rPr>
                <w:rFonts w:ascii="Calibri" w:hAnsi="Calibri"/>
                <w:lang w:val="el-GR"/>
              </w:rPr>
            </w:pPr>
          </w:p>
        </w:tc>
        <w:tc>
          <w:tcPr>
            <w:tcW w:w="4820" w:type="dxa"/>
          </w:tcPr>
          <w:p w:rsidR="00922CB3" w:rsidRPr="009065C2" w:rsidRDefault="00922CB3" w:rsidP="00B8198A">
            <w:pPr>
              <w:ind w:left="747"/>
              <w:rPr>
                <w:rFonts w:cs="Arial"/>
                <w:lang w:val="en-US"/>
              </w:rPr>
            </w:pPr>
          </w:p>
        </w:tc>
      </w:tr>
    </w:tbl>
    <w:p w:rsidR="00A74959" w:rsidRPr="00B66228" w:rsidRDefault="00A74959" w:rsidP="00A30468">
      <w:pPr>
        <w:rPr>
          <w:rFonts w:asciiTheme="minorHAnsi" w:hAnsiTheme="minorHAnsi"/>
          <w:b/>
        </w:rPr>
      </w:pPr>
    </w:p>
    <w:p w:rsidR="006D60D5" w:rsidRPr="00B66228" w:rsidRDefault="00D93002" w:rsidP="0026076F">
      <w:pPr>
        <w:spacing w:before="120" w:after="120"/>
        <w:ind w:left="426"/>
        <w:jc w:val="center"/>
        <w:rPr>
          <w:rFonts w:asciiTheme="minorHAnsi" w:hAnsiTheme="minorHAnsi" w:cs="Calibri"/>
          <w:b/>
        </w:rPr>
      </w:pPr>
      <w:r w:rsidRPr="00B66228">
        <w:rPr>
          <w:rFonts w:asciiTheme="minorHAnsi" w:hAnsiTheme="minorHAnsi" w:cs="Calibri"/>
          <w:b/>
        </w:rPr>
        <w:t>Περίληψη δ</w:t>
      </w:r>
      <w:r w:rsidR="006D60D5" w:rsidRPr="00B66228">
        <w:rPr>
          <w:rFonts w:asciiTheme="minorHAnsi" w:hAnsiTheme="minorHAnsi" w:cs="Calibri"/>
          <w:b/>
        </w:rPr>
        <w:t>ιακήρυξη</w:t>
      </w:r>
      <w:r w:rsidRPr="00B66228">
        <w:rPr>
          <w:rFonts w:asciiTheme="minorHAnsi" w:hAnsiTheme="minorHAnsi" w:cs="Calibri"/>
          <w:b/>
        </w:rPr>
        <w:t>ς</w:t>
      </w:r>
      <w:r w:rsidR="006D60D5" w:rsidRPr="00B66228">
        <w:rPr>
          <w:rFonts w:asciiTheme="minorHAnsi" w:hAnsiTheme="minorHAnsi" w:cs="Calibri"/>
          <w:b/>
        </w:rPr>
        <w:t xml:space="preserve"> </w:t>
      </w:r>
    </w:p>
    <w:p w:rsidR="006D60D5" w:rsidRPr="00B66228" w:rsidRDefault="006D60D5" w:rsidP="006D60D5">
      <w:pPr>
        <w:spacing w:before="120" w:after="120"/>
        <w:ind w:left="426"/>
        <w:jc w:val="center"/>
        <w:rPr>
          <w:rFonts w:asciiTheme="minorHAnsi" w:hAnsiTheme="minorHAnsi" w:cs="Calibri"/>
          <w:b/>
          <w:sz w:val="20"/>
          <w:szCs w:val="20"/>
        </w:rPr>
      </w:pPr>
    </w:p>
    <w:p w:rsidR="00BA0079" w:rsidRDefault="0026076F" w:rsidP="00BA0079">
      <w:pPr>
        <w:spacing w:line="360" w:lineRule="auto"/>
        <w:ind w:left="426" w:right="414"/>
        <w:jc w:val="both"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Calibri"/>
          <w:kern w:val="16"/>
          <w:sz w:val="20"/>
          <w:szCs w:val="20"/>
        </w:rPr>
        <w:t xml:space="preserve">Η Σχολική Επιτροπή Δευτεροβάθμιας Εκπαίδευσης του Δήμου Θάσου προκηρύσσει πλειοδοτικό διαγωνισμό για την εκμίσθωση του κυλικείου </w:t>
      </w:r>
      <w:proofErr w:type="spellStart"/>
      <w:r w:rsidRPr="00B66228">
        <w:rPr>
          <w:rFonts w:asciiTheme="minorHAnsi" w:hAnsiTheme="minorHAnsi" w:cs="Calibri"/>
          <w:kern w:val="16"/>
          <w:sz w:val="20"/>
          <w:szCs w:val="20"/>
        </w:rPr>
        <w:t>Γυμνασ</w:t>
      </w:r>
      <w:r w:rsidR="00B66228" w:rsidRPr="00B66228">
        <w:rPr>
          <w:rFonts w:asciiTheme="minorHAnsi" w:hAnsiTheme="minorHAnsi" w:cs="Calibri"/>
          <w:kern w:val="16"/>
          <w:sz w:val="20"/>
          <w:szCs w:val="20"/>
        </w:rPr>
        <w:t>ίου</w:t>
      </w:r>
      <w:r w:rsidRPr="00B66228">
        <w:rPr>
          <w:rFonts w:asciiTheme="minorHAnsi" w:hAnsiTheme="minorHAnsi" w:cs="Calibri"/>
          <w:kern w:val="16"/>
          <w:sz w:val="20"/>
          <w:szCs w:val="20"/>
        </w:rPr>
        <w:t>–Λυκείου</w:t>
      </w:r>
      <w:proofErr w:type="spellEnd"/>
      <w:r w:rsidRPr="00B66228">
        <w:rPr>
          <w:rFonts w:asciiTheme="minorHAnsi" w:hAnsiTheme="minorHAnsi" w:cs="Calibri"/>
          <w:kern w:val="16"/>
          <w:sz w:val="20"/>
          <w:szCs w:val="20"/>
        </w:rPr>
        <w:t xml:space="preserve"> </w:t>
      </w:r>
      <w:proofErr w:type="spellStart"/>
      <w:r w:rsidRPr="00B66228">
        <w:rPr>
          <w:rFonts w:asciiTheme="minorHAnsi" w:hAnsiTheme="minorHAnsi" w:cs="Calibri"/>
          <w:kern w:val="16"/>
          <w:sz w:val="20"/>
          <w:szCs w:val="20"/>
        </w:rPr>
        <w:t>Λιμεναρίων</w:t>
      </w:r>
      <w:proofErr w:type="spellEnd"/>
      <w:r w:rsidRPr="00B66228">
        <w:rPr>
          <w:rFonts w:asciiTheme="minorHAnsi" w:hAnsiTheme="minorHAnsi" w:cs="Calibri"/>
          <w:kern w:val="16"/>
          <w:sz w:val="20"/>
          <w:szCs w:val="20"/>
        </w:rPr>
        <w:t xml:space="preserve"> Θάσου. </w:t>
      </w:r>
      <w:r w:rsidR="00B66228" w:rsidRPr="00B66228">
        <w:rPr>
          <w:rFonts w:asciiTheme="minorHAnsi" w:hAnsiTheme="minorHAnsi" w:cs="Arial"/>
          <w:kern w:val="16"/>
          <w:sz w:val="20"/>
          <w:szCs w:val="20"/>
        </w:rPr>
        <w:t xml:space="preserve">Οι αιτήσεις-προσφορές θα υποβάλλονται στα γραφεία της Σχολικής Επιτροπής του </w:t>
      </w:r>
      <w:proofErr w:type="spellStart"/>
      <w:r w:rsidR="00B66228" w:rsidRPr="00B66228">
        <w:rPr>
          <w:rFonts w:asciiTheme="minorHAnsi" w:hAnsiTheme="minorHAnsi" w:cs="Arial"/>
          <w:kern w:val="16"/>
          <w:sz w:val="20"/>
          <w:szCs w:val="20"/>
        </w:rPr>
        <w:t>∆ήµου</w:t>
      </w:r>
      <w:proofErr w:type="spellEnd"/>
      <w:r w:rsidR="00B66228" w:rsidRPr="00B66228">
        <w:rPr>
          <w:rFonts w:asciiTheme="minorHAnsi" w:hAnsiTheme="minorHAnsi" w:cs="Arial"/>
          <w:kern w:val="16"/>
          <w:sz w:val="20"/>
          <w:szCs w:val="20"/>
        </w:rPr>
        <w:t xml:space="preserve"> Θάσου από 01-06-2020 έως και</w:t>
      </w:r>
      <w:r w:rsidR="00B66228" w:rsidRPr="00B66228">
        <w:rPr>
          <w:rFonts w:asciiTheme="minorHAnsi" w:hAnsiTheme="minorHAnsi" w:cs="Arial"/>
          <w:spacing w:val="-8"/>
          <w:kern w:val="16"/>
          <w:sz w:val="20"/>
          <w:szCs w:val="20"/>
        </w:rPr>
        <w:t xml:space="preserve"> </w:t>
      </w:r>
      <w:r w:rsidR="00B66228" w:rsidRPr="00B66228">
        <w:rPr>
          <w:rFonts w:asciiTheme="minorHAnsi" w:hAnsiTheme="minorHAnsi" w:cs="Arial"/>
          <w:kern w:val="16"/>
          <w:sz w:val="20"/>
          <w:szCs w:val="20"/>
        </w:rPr>
        <w:t>30-06-2020.</w:t>
      </w:r>
      <w:r w:rsidR="00B66228" w:rsidRPr="00B66228">
        <w:rPr>
          <w:rFonts w:asciiTheme="minorHAnsi" w:hAnsiTheme="minorHAnsi" w:cs="Arial"/>
          <w:kern w:val="22"/>
          <w:sz w:val="20"/>
          <w:szCs w:val="20"/>
        </w:rPr>
        <w:t xml:space="preserve">Ο </w:t>
      </w:r>
      <w:proofErr w:type="spellStart"/>
      <w:r w:rsidR="00B66228" w:rsidRPr="00B66228">
        <w:rPr>
          <w:rFonts w:asciiTheme="minorHAnsi" w:hAnsiTheme="minorHAnsi" w:cs="Arial"/>
          <w:kern w:val="22"/>
          <w:sz w:val="20"/>
          <w:szCs w:val="20"/>
        </w:rPr>
        <w:t>διαγωνισµός</w:t>
      </w:r>
      <w:proofErr w:type="spellEnd"/>
      <w:r w:rsidR="00B66228" w:rsidRPr="00B66228">
        <w:rPr>
          <w:rFonts w:asciiTheme="minorHAnsi" w:hAnsiTheme="minorHAnsi" w:cs="Arial"/>
          <w:kern w:val="22"/>
          <w:sz w:val="20"/>
          <w:szCs w:val="20"/>
        </w:rPr>
        <w:t xml:space="preserve"> και η αποσφράγιση των προσφορών θα γίνει στην αίθουσα του </w:t>
      </w:r>
      <w:proofErr w:type="spellStart"/>
      <w:r w:rsidR="00B66228" w:rsidRPr="00B66228">
        <w:rPr>
          <w:rFonts w:asciiTheme="minorHAnsi" w:hAnsiTheme="minorHAnsi" w:cs="Arial"/>
          <w:kern w:val="22"/>
          <w:sz w:val="20"/>
          <w:szCs w:val="20"/>
        </w:rPr>
        <w:t>∆ηµοτικού</w:t>
      </w:r>
      <w:proofErr w:type="spellEnd"/>
      <w:r w:rsidR="00B66228" w:rsidRPr="00B66228">
        <w:rPr>
          <w:rFonts w:asciiTheme="minorHAnsi" w:hAnsiTheme="minorHAnsi" w:cs="Arial"/>
          <w:kern w:val="22"/>
          <w:sz w:val="20"/>
          <w:szCs w:val="20"/>
        </w:rPr>
        <w:t xml:space="preserve"> </w:t>
      </w:r>
      <w:proofErr w:type="spellStart"/>
      <w:r w:rsidR="00B66228" w:rsidRPr="00B66228">
        <w:rPr>
          <w:rFonts w:asciiTheme="minorHAnsi" w:hAnsiTheme="minorHAnsi" w:cs="Arial"/>
          <w:kern w:val="22"/>
          <w:sz w:val="20"/>
          <w:szCs w:val="20"/>
        </w:rPr>
        <w:t>Συµβουλίου</w:t>
      </w:r>
      <w:proofErr w:type="spellEnd"/>
      <w:r w:rsidR="00B66228" w:rsidRPr="00B66228">
        <w:rPr>
          <w:rFonts w:asciiTheme="minorHAnsi" w:hAnsiTheme="minorHAnsi" w:cs="Arial"/>
          <w:kern w:val="22"/>
          <w:sz w:val="20"/>
          <w:szCs w:val="20"/>
        </w:rPr>
        <w:t xml:space="preserve"> του </w:t>
      </w:r>
      <w:proofErr w:type="spellStart"/>
      <w:r w:rsidR="00B66228" w:rsidRPr="00B66228">
        <w:rPr>
          <w:rFonts w:asciiTheme="minorHAnsi" w:hAnsiTheme="minorHAnsi" w:cs="Arial"/>
          <w:kern w:val="22"/>
          <w:sz w:val="20"/>
          <w:szCs w:val="20"/>
        </w:rPr>
        <w:t>∆ήµου</w:t>
      </w:r>
      <w:proofErr w:type="spellEnd"/>
      <w:r w:rsidR="00BA0079">
        <w:rPr>
          <w:rFonts w:asciiTheme="minorHAnsi" w:hAnsiTheme="minorHAnsi" w:cs="Arial"/>
          <w:kern w:val="22"/>
          <w:sz w:val="20"/>
          <w:szCs w:val="20"/>
        </w:rPr>
        <w:t xml:space="preserve"> Θάσου την Τρίτη</w:t>
      </w:r>
    </w:p>
    <w:p w:rsidR="00B66228" w:rsidRPr="00B66228" w:rsidRDefault="00B66228" w:rsidP="00B66228">
      <w:pPr>
        <w:spacing w:line="360" w:lineRule="auto"/>
        <w:ind w:left="426" w:right="414"/>
        <w:jc w:val="both"/>
        <w:rPr>
          <w:rFonts w:asciiTheme="minorHAnsi" w:hAnsiTheme="minorHAnsi" w:cs="Calibri"/>
          <w:kern w:val="16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30-06-2020 στις 11:00 π.µ.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δηµόσια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, ενώπιον της επιτροπής διενέργειας του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διαγωνισµού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>. Προσφορές που υποβάλλονται στην Επιτροπή µ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ετά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την έναρξη της διαδικασίας αποσφράγισης δεν αποσφραγίζονται, αλλά παραδίδονται στους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ενδιαφερόµενους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ως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εκπρόθεσµες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>.</w:t>
      </w:r>
    </w:p>
    <w:p w:rsidR="00B66228" w:rsidRPr="00B66228" w:rsidRDefault="00B66228" w:rsidP="00B66228">
      <w:pPr>
        <w:pStyle w:val="Heading2"/>
        <w:keepNext/>
        <w:keepLines/>
        <w:tabs>
          <w:tab w:val="left" w:pos="461"/>
        </w:tabs>
        <w:spacing w:before="0" w:line="360" w:lineRule="auto"/>
        <w:ind w:left="567" w:right="414" w:hanging="141"/>
        <w:contextualSpacing/>
        <w:rPr>
          <w:rFonts w:asciiTheme="minorHAnsi" w:hAnsiTheme="minorHAnsi" w:cs="Arial"/>
          <w:b w:val="0"/>
          <w:kern w:val="22"/>
          <w:sz w:val="20"/>
          <w:szCs w:val="20"/>
          <w:u w:val="none"/>
        </w:rPr>
      </w:pPr>
      <w:r w:rsidRPr="00B66228"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 xml:space="preserve"> </w:t>
      </w:r>
      <w:proofErr w:type="spellStart"/>
      <w:r w:rsidRPr="00B66228"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>∆ικαίωµα</w:t>
      </w:r>
      <w:proofErr w:type="spellEnd"/>
      <w:r w:rsidRPr="00B66228"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 xml:space="preserve"> </w:t>
      </w:r>
      <w:proofErr w:type="spellStart"/>
      <w:r w:rsidRPr="00B66228"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>συµµετοχής</w:t>
      </w:r>
      <w:proofErr w:type="spellEnd"/>
      <w:r w:rsidRPr="00B66228"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 xml:space="preserve"> στον πλειοδοτικό </w:t>
      </w:r>
      <w:proofErr w:type="spellStart"/>
      <w:r w:rsidRPr="00B66228"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>διαγωνισµό</w:t>
      </w:r>
      <w:proofErr w:type="spellEnd"/>
      <w:r w:rsidRPr="00B66228">
        <w:rPr>
          <w:rFonts w:asciiTheme="minorHAnsi" w:hAnsiTheme="minorHAnsi" w:cs="Arial"/>
          <w:b w:val="0"/>
          <w:spacing w:val="-4"/>
          <w:kern w:val="22"/>
          <w:sz w:val="20"/>
          <w:szCs w:val="20"/>
          <w:u w:val="none"/>
        </w:rPr>
        <w:t xml:space="preserve"> </w:t>
      </w:r>
      <w:r w:rsidRPr="00B66228"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>έχουν</w:t>
      </w:r>
      <w:r>
        <w:rPr>
          <w:rFonts w:asciiTheme="minorHAnsi" w:hAnsiTheme="minorHAnsi" w:cs="Arial"/>
          <w:b w:val="0"/>
          <w:kern w:val="22"/>
          <w:sz w:val="20"/>
          <w:szCs w:val="20"/>
          <w:u w:val="none"/>
        </w:rPr>
        <w:t>:</w:t>
      </w:r>
    </w:p>
    <w:p w:rsidR="00B66228" w:rsidRPr="00B66228" w:rsidRDefault="00B66228" w:rsidP="00B66228">
      <w:pPr>
        <w:pStyle w:val="a9"/>
        <w:keepNext/>
        <w:keepLines/>
        <w:spacing w:before="83" w:line="360" w:lineRule="auto"/>
        <w:ind w:left="567" w:right="414" w:hanging="141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α) Φυσικά πρόσωπα καθώς και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δηµοτικά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νοµικά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πρόσωπα.</w:t>
      </w:r>
    </w:p>
    <w:p w:rsidR="00B66228" w:rsidRPr="00B66228" w:rsidRDefault="00B66228" w:rsidP="00B66228">
      <w:pPr>
        <w:pStyle w:val="a9"/>
        <w:keepNext/>
        <w:keepLines/>
        <w:spacing w:before="72" w:line="360" w:lineRule="auto"/>
        <w:ind w:left="567" w:right="414" w:hanging="141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>β) Πολίτες των κρατών – µελών της Ευρωπαϊκής Ένωσης, γνώστες της Ελληνικής γλώσσας.</w:t>
      </w:r>
    </w:p>
    <w:p w:rsidR="00B66228" w:rsidRPr="00B66228" w:rsidRDefault="00B66228" w:rsidP="00B66228">
      <w:pPr>
        <w:keepNext/>
        <w:keepLines/>
        <w:spacing w:before="73" w:line="360" w:lineRule="auto"/>
        <w:ind w:left="426" w:right="414"/>
        <w:contextualSpacing/>
        <w:jc w:val="both"/>
        <w:rPr>
          <w:rFonts w:asciiTheme="minorHAnsi" w:hAnsiTheme="minorHAnsi" w:cs="Arial"/>
          <w:i/>
          <w:kern w:val="22"/>
          <w:sz w:val="20"/>
          <w:szCs w:val="20"/>
        </w:rPr>
      </w:pPr>
      <w:r w:rsidRPr="00B66228">
        <w:rPr>
          <w:rFonts w:asciiTheme="minorHAnsi" w:hAnsiTheme="minorHAnsi" w:cs="Arial"/>
          <w:i/>
          <w:kern w:val="22"/>
          <w:sz w:val="20"/>
          <w:szCs w:val="20"/>
        </w:rPr>
        <w:t xml:space="preserve">Το επίπεδο </w:t>
      </w:r>
      <w:proofErr w:type="spellStart"/>
      <w:r w:rsidRPr="00B66228">
        <w:rPr>
          <w:rFonts w:asciiTheme="minorHAnsi" w:hAnsiTheme="minorHAnsi" w:cs="Arial"/>
          <w:i/>
          <w:kern w:val="22"/>
          <w:sz w:val="20"/>
          <w:szCs w:val="20"/>
        </w:rPr>
        <w:t>γλωσσοµάθειάς</w:t>
      </w:r>
      <w:proofErr w:type="spellEnd"/>
      <w:r w:rsidRPr="00B66228">
        <w:rPr>
          <w:rFonts w:asciiTheme="minorHAnsi" w:hAnsiTheme="minorHAnsi" w:cs="Arial"/>
          <w:i/>
          <w:kern w:val="22"/>
          <w:sz w:val="20"/>
          <w:szCs w:val="20"/>
        </w:rPr>
        <w:t xml:space="preserve"> τους για την καλή εκτέλεση των καθηκόντων τους διαπιστώνεται από την Επιτροπή διενέργειας του </w:t>
      </w:r>
      <w:proofErr w:type="spellStart"/>
      <w:r w:rsidRPr="00B66228">
        <w:rPr>
          <w:rFonts w:asciiTheme="minorHAnsi" w:hAnsiTheme="minorHAnsi" w:cs="Arial"/>
          <w:i/>
          <w:kern w:val="22"/>
          <w:sz w:val="20"/>
          <w:szCs w:val="20"/>
        </w:rPr>
        <w:t>διαγωνισµού</w:t>
      </w:r>
      <w:proofErr w:type="spellEnd"/>
      <w:r w:rsidRPr="00B66228">
        <w:rPr>
          <w:rFonts w:asciiTheme="minorHAnsi" w:hAnsiTheme="minorHAnsi" w:cs="Arial"/>
          <w:i/>
          <w:kern w:val="22"/>
          <w:sz w:val="20"/>
          <w:szCs w:val="20"/>
        </w:rPr>
        <w:t>.</w:t>
      </w:r>
    </w:p>
    <w:p w:rsidR="00B66228" w:rsidRPr="00B66228" w:rsidRDefault="00B66228" w:rsidP="00B66228">
      <w:pPr>
        <w:pStyle w:val="Heading1"/>
        <w:keepNext/>
        <w:keepLines/>
        <w:spacing w:before="88" w:line="360" w:lineRule="auto"/>
        <w:ind w:left="426" w:right="414"/>
        <w:contextualSpacing/>
        <w:jc w:val="both"/>
        <w:rPr>
          <w:rFonts w:asciiTheme="minorHAnsi" w:hAnsiTheme="minorHAnsi"/>
          <w:b w:val="0"/>
          <w:kern w:val="22"/>
          <w:sz w:val="20"/>
          <w:szCs w:val="20"/>
          <w:u w:val="none"/>
        </w:rPr>
      </w:pPr>
      <w:r w:rsidRPr="00B66228">
        <w:rPr>
          <w:rFonts w:asciiTheme="minorHAnsi" w:hAnsiTheme="minorHAnsi"/>
          <w:b w:val="0"/>
          <w:kern w:val="22"/>
          <w:sz w:val="20"/>
          <w:szCs w:val="20"/>
          <w:u w:val="none"/>
        </w:rPr>
        <w:t xml:space="preserve"> Δε γίνονται δεκτοί στο διαγωνισμό:</w:t>
      </w:r>
    </w:p>
    <w:p w:rsidR="00B66228" w:rsidRPr="00B66228" w:rsidRDefault="00B66228" w:rsidP="00B66228">
      <w:pPr>
        <w:pStyle w:val="a9"/>
        <w:keepNext/>
        <w:keepLines/>
        <w:spacing w:before="86" w:line="360" w:lineRule="auto"/>
        <w:ind w:left="567" w:right="414" w:hanging="141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α) Όσοι απασχολούνται στο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δηµόσιο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ή σε Ν.Π.∆.∆. µε οποιαδήποτε εργασιακή σχέση.</w:t>
      </w:r>
    </w:p>
    <w:p w:rsidR="00B66228" w:rsidRPr="00B66228" w:rsidRDefault="00B66228" w:rsidP="00B66228">
      <w:pPr>
        <w:pStyle w:val="a9"/>
        <w:keepNext/>
        <w:keepLines/>
        <w:tabs>
          <w:tab w:val="left" w:pos="3356"/>
        </w:tabs>
        <w:spacing w:before="78" w:line="360" w:lineRule="auto"/>
        <w:ind w:left="567" w:right="414" w:hanging="141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>β) Συνταξιούχοι.</w:t>
      </w:r>
      <w:r w:rsidRPr="00B66228">
        <w:rPr>
          <w:rFonts w:asciiTheme="minorHAnsi" w:hAnsiTheme="minorHAnsi" w:cs="Arial"/>
          <w:kern w:val="22"/>
          <w:sz w:val="20"/>
          <w:szCs w:val="20"/>
        </w:rPr>
        <w:tab/>
      </w:r>
    </w:p>
    <w:p w:rsidR="00163F4B" w:rsidRDefault="00B66228" w:rsidP="00163F4B">
      <w:pPr>
        <w:pStyle w:val="a9"/>
        <w:keepNext/>
        <w:keepLines/>
        <w:spacing w:before="77" w:line="360" w:lineRule="auto"/>
        <w:ind w:left="567" w:right="414" w:hanging="141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γ) Όσοι έχουν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κώλυµα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διορισµού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στο</w:t>
      </w:r>
      <w:r w:rsidR="00163F4B">
        <w:rPr>
          <w:rFonts w:asciiTheme="minorHAnsi" w:hAnsiTheme="minorHAnsi" w:cs="Arial"/>
          <w:kern w:val="22"/>
          <w:sz w:val="20"/>
          <w:szCs w:val="20"/>
        </w:rPr>
        <w:t xml:space="preserve"> </w:t>
      </w:r>
      <w:proofErr w:type="spellStart"/>
      <w:r w:rsidR="00163F4B">
        <w:rPr>
          <w:rFonts w:asciiTheme="minorHAnsi" w:hAnsiTheme="minorHAnsi" w:cs="Arial"/>
          <w:kern w:val="22"/>
          <w:sz w:val="20"/>
          <w:szCs w:val="20"/>
        </w:rPr>
        <w:t>∆ηµόσιο</w:t>
      </w:r>
      <w:proofErr w:type="spellEnd"/>
      <w:r w:rsidR="00163F4B">
        <w:rPr>
          <w:rFonts w:asciiTheme="minorHAnsi" w:hAnsiTheme="minorHAnsi" w:cs="Arial"/>
          <w:kern w:val="22"/>
          <w:sz w:val="20"/>
          <w:szCs w:val="20"/>
        </w:rPr>
        <w:t xml:space="preserve"> </w:t>
      </w:r>
      <w:proofErr w:type="spellStart"/>
      <w:r w:rsidR="00163F4B">
        <w:rPr>
          <w:rFonts w:asciiTheme="minorHAnsi" w:hAnsiTheme="minorHAnsi" w:cs="Arial"/>
          <w:kern w:val="22"/>
          <w:sz w:val="20"/>
          <w:szCs w:val="20"/>
        </w:rPr>
        <w:t>σύµφωνα</w:t>
      </w:r>
      <w:proofErr w:type="spellEnd"/>
      <w:r w:rsidR="00163F4B">
        <w:rPr>
          <w:rFonts w:asciiTheme="minorHAnsi" w:hAnsiTheme="minorHAnsi" w:cs="Arial"/>
          <w:kern w:val="22"/>
          <w:sz w:val="20"/>
          <w:szCs w:val="20"/>
        </w:rPr>
        <w:t xml:space="preserve"> µε τα άρθρα 4,</w:t>
      </w:r>
      <w:r w:rsidRPr="00B66228">
        <w:rPr>
          <w:rFonts w:asciiTheme="minorHAnsi" w:hAnsiTheme="minorHAnsi" w:cs="Arial"/>
          <w:kern w:val="22"/>
          <w:sz w:val="20"/>
          <w:szCs w:val="20"/>
        </w:rPr>
        <w:t>(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παρ.1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>, 2, 3 και 4), 5, 7, 8 και 9 του</w:t>
      </w:r>
    </w:p>
    <w:p w:rsidR="00B66228" w:rsidRPr="00B66228" w:rsidRDefault="00B66228" w:rsidP="00163F4B">
      <w:pPr>
        <w:pStyle w:val="a9"/>
        <w:keepNext/>
        <w:keepLines/>
        <w:spacing w:before="77" w:line="360" w:lineRule="auto"/>
        <w:ind w:left="567" w:right="414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Ν. 3528/2007 ΦΕΚ 26 τ.Α΄/9.2.07.</w:t>
      </w:r>
    </w:p>
    <w:p w:rsidR="00B66228" w:rsidRPr="00B66228" w:rsidRDefault="00B66228" w:rsidP="00B66228">
      <w:pPr>
        <w:pStyle w:val="a9"/>
        <w:keepNext/>
        <w:keepLines/>
        <w:spacing w:before="77" w:line="360" w:lineRule="auto"/>
        <w:ind w:left="567" w:right="414" w:hanging="141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δ) Όσοι είναι ανάδοχοι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εκµετάλλευσης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άλλου κυλικείου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∆ηµόσιου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ή Ιδιωτικού Σχολείου.</w:t>
      </w:r>
    </w:p>
    <w:p w:rsidR="00B66228" w:rsidRPr="00B66228" w:rsidRDefault="00B66228" w:rsidP="00B66228">
      <w:pPr>
        <w:pStyle w:val="a9"/>
        <w:keepNext/>
        <w:keepLines/>
        <w:spacing w:before="74" w:line="360" w:lineRule="auto"/>
        <w:ind w:left="567" w:right="414" w:hanging="141"/>
        <w:contextualSpacing/>
        <w:rPr>
          <w:rFonts w:asciiTheme="minorHAnsi" w:hAnsiTheme="minorHAnsi" w:cs="Arial"/>
          <w:kern w:val="22"/>
          <w:sz w:val="20"/>
          <w:szCs w:val="20"/>
        </w:rPr>
      </w:pPr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Η </w:t>
      </w:r>
      <w:proofErr w:type="spellStart"/>
      <w:r w:rsidRPr="00B66228">
        <w:rPr>
          <w:rFonts w:asciiTheme="minorHAnsi" w:hAnsiTheme="minorHAnsi" w:cs="Arial"/>
          <w:kern w:val="22"/>
          <w:sz w:val="20"/>
          <w:szCs w:val="20"/>
        </w:rPr>
        <w:t>σύµβαση</w:t>
      </w:r>
      <w:proofErr w:type="spellEnd"/>
      <w:r w:rsidRPr="00B66228">
        <w:rPr>
          <w:rFonts w:asciiTheme="minorHAnsi" w:hAnsiTheme="minorHAnsi" w:cs="Arial"/>
          <w:kern w:val="22"/>
          <w:sz w:val="20"/>
          <w:szCs w:val="20"/>
        </w:rPr>
        <w:t xml:space="preserve"> ισχύει για εννέα χρόνια</w:t>
      </w:r>
    </w:p>
    <w:p w:rsidR="00B66228" w:rsidRDefault="00B66228" w:rsidP="00B66228">
      <w:pPr>
        <w:keepNext/>
        <w:keepLines/>
        <w:widowControl w:val="0"/>
        <w:tabs>
          <w:tab w:val="left" w:pos="567"/>
        </w:tabs>
        <w:autoSpaceDE w:val="0"/>
        <w:autoSpaceDN w:val="0"/>
        <w:spacing w:before="78" w:line="360" w:lineRule="auto"/>
        <w:ind w:left="426" w:right="414"/>
        <w:contextualSpacing/>
        <w:jc w:val="both"/>
        <w:rPr>
          <w:rFonts w:asciiTheme="minorHAnsi" w:hAnsiTheme="minorHAnsi" w:cs="Arial"/>
          <w:sz w:val="20"/>
          <w:szCs w:val="20"/>
        </w:rPr>
      </w:pPr>
      <w:r w:rsidRPr="00B66228">
        <w:rPr>
          <w:rFonts w:asciiTheme="minorHAnsi" w:hAnsiTheme="minorHAnsi" w:cs="Arial"/>
          <w:sz w:val="20"/>
          <w:szCs w:val="20"/>
        </w:rPr>
        <w:t>Οι ενδιαφερόμενοι μπορούν να απευθύνονται για πληροφορίες</w:t>
      </w:r>
      <w:r w:rsidR="00163F4B">
        <w:rPr>
          <w:rFonts w:asciiTheme="minorHAnsi" w:hAnsiTheme="minorHAnsi" w:cs="Arial"/>
          <w:sz w:val="20"/>
          <w:szCs w:val="20"/>
        </w:rPr>
        <w:t xml:space="preserve"> και </w:t>
      </w:r>
      <w:r w:rsidR="00163F4B" w:rsidRPr="00B66228">
        <w:rPr>
          <w:rFonts w:asciiTheme="minorHAnsi" w:hAnsiTheme="minorHAnsi" w:cs="Arial"/>
          <w:sz w:val="20"/>
          <w:szCs w:val="20"/>
        </w:rPr>
        <w:t>αντίγραφο της αναλυτικής διακήρυξης</w:t>
      </w:r>
      <w:r w:rsidRPr="00B66228">
        <w:rPr>
          <w:rFonts w:asciiTheme="minorHAnsi" w:hAnsiTheme="minorHAnsi" w:cs="Arial"/>
          <w:sz w:val="20"/>
          <w:szCs w:val="20"/>
        </w:rPr>
        <w:t xml:space="preserve"> στα γραφεία της Σχολικής Επιτροπής Δευτεροβάθμιας Εκπαίδευσης του Δήμου Θάσου, Πιερ Ντε </w:t>
      </w:r>
      <w:proofErr w:type="spellStart"/>
      <w:r w:rsidRPr="00B66228">
        <w:rPr>
          <w:rFonts w:asciiTheme="minorHAnsi" w:hAnsiTheme="minorHAnsi" w:cs="Arial"/>
          <w:sz w:val="20"/>
          <w:szCs w:val="20"/>
        </w:rPr>
        <w:t>Βαμπέζ</w:t>
      </w:r>
      <w:proofErr w:type="spellEnd"/>
      <w:r w:rsidRPr="00B66228">
        <w:rPr>
          <w:rFonts w:asciiTheme="minorHAnsi" w:hAnsiTheme="minorHAnsi" w:cs="Arial"/>
          <w:sz w:val="20"/>
          <w:szCs w:val="20"/>
        </w:rPr>
        <w:t xml:space="preserve"> 7,  </w:t>
      </w:r>
      <w:proofErr w:type="spellStart"/>
      <w:r w:rsidRPr="00B66228">
        <w:rPr>
          <w:rFonts w:asciiTheme="minorHAnsi" w:hAnsiTheme="minorHAnsi" w:cs="Arial"/>
          <w:sz w:val="20"/>
          <w:szCs w:val="20"/>
        </w:rPr>
        <w:t>τηλ</w:t>
      </w:r>
      <w:proofErr w:type="spellEnd"/>
      <w:r w:rsidRPr="00B66228">
        <w:rPr>
          <w:rFonts w:asciiTheme="minorHAnsi" w:hAnsiTheme="minorHAnsi" w:cs="Arial"/>
          <w:sz w:val="20"/>
          <w:szCs w:val="20"/>
        </w:rPr>
        <w:t>. 2593350116, τις ερ</w:t>
      </w:r>
      <w:r w:rsidR="00163F4B">
        <w:rPr>
          <w:rFonts w:asciiTheme="minorHAnsi" w:hAnsiTheme="minorHAnsi" w:cs="Arial"/>
          <w:sz w:val="20"/>
          <w:szCs w:val="20"/>
        </w:rPr>
        <w:t>γάσιμες ημέρες και ώρες.</w:t>
      </w:r>
    </w:p>
    <w:p w:rsidR="00B66228" w:rsidRDefault="00B66228" w:rsidP="00B66228">
      <w:pPr>
        <w:keepNext/>
        <w:keepLines/>
        <w:widowControl w:val="0"/>
        <w:tabs>
          <w:tab w:val="left" w:pos="567"/>
        </w:tabs>
        <w:autoSpaceDE w:val="0"/>
        <w:autoSpaceDN w:val="0"/>
        <w:spacing w:before="78" w:line="360" w:lineRule="auto"/>
        <w:ind w:left="426" w:right="414"/>
        <w:contextualSpacing/>
        <w:jc w:val="both"/>
        <w:rPr>
          <w:rFonts w:asciiTheme="minorHAnsi" w:hAnsiTheme="minorHAnsi" w:cs="Arial"/>
          <w:sz w:val="20"/>
          <w:szCs w:val="20"/>
        </w:rPr>
      </w:pPr>
    </w:p>
    <w:p w:rsidR="00B66228" w:rsidRDefault="00B66228" w:rsidP="00A65844">
      <w:pPr>
        <w:keepNext/>
        <w:keepLines/>
        <w:widowControl w:val="0"/>
        <w:tabs>
          <w:tab w:val="left" w:pos="567"/>
        </w:tabs>
        <w:autoSpaceDE w:val="0"/>
        <w:autoSpaceDN w:val="0"/>
        <w:spacing w:before="78" w:line="360" w:lineRule="auto"/>
        <w:ind w:left="426" w:right="414"/>
        <w:contextualSpacing/>
        <w:jc w:val="center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Ο Πρόεδρος</w:t>
      </w:r>
    </w:p>
    <w:p w:rsidR="00B66228" w:rsidRDefault="00B66228" w:rsidP="00A65844">
      <w:pPr>
        <w:keepNext/>
        <w:keepLines/>
        <w:widowControl w:val="0"/>
        <w:tabs>
          <w:tab w:val="left" w:pos="567"/>
        </w:tabs>
        <w:autoSpaceDE w:val="0"/>
        <w:autoSpaceDN w:val="0"/>
        <w:spacing w:before="78" w:line="360" w:lineRule="auto"/>
        <w:ind w:left="426" w:right="414"/>
        <w:contextualSpacing/>
        <w:jc w:val="center"/>
        <w:rPr>
          <w:rFonts w:asciiTheme="minorHAnsi" w:hAnsiTheme="minorHAnsi" w:cs="Arial"/>
          <w:sz w:val="20"/>
          <w:szCs w:val="20"/>
        </w:rPr>
      </w:pPr>
    </w:p>
    <w:p w:rsidR="00B66228" w:rsidRPr="00B66228" w:rsidRDefault="00B66228" w:rsidP="00A65844">
      <w:pPr>
        <w:keepNext/>
        <w:keepLines/>
        <w:widowControl w:val="0"/>
        <w:tabs>
          <w:tab w:val="left" w:pos="567"/>
        </w:tabs>
        <w:autoSpaceDE w:val="0"/>
        <w:autoSpaceDN w:val="0"/>
        <w:spacing w:before="78" w:line="360" w:lineRule="auto"/>
        <w:ind w:left="426" w:right="414"/>
        <w:contextualSpacing/>
        <w:jc w:val="center"/>
        <w:rPr>
          <w:rFonts w:asciiTheme="minorHAnsi" w:hAnsiTheme="minorHAnsi" w:cs="Arial"/>
          <w:kern w:val="22"/>
          <w:sz w:val="20"/>
          <w:szCs w:val="20"/>
        </w:rPr>
      </w:pPr>
      <w:proofErr w:type="spellStart"/>
      <w:r>
        <w:rPr>
          <w:rFonts w:asciiTheme="minorHAnsi" w:hAnsiTheme="minorHAnsi" w:cs="Arial"/>
          <w:sz w:val="20"/>
          <w:szCs w:val="20"/>
        </w:rPr>
        <w:t>Κουτσουμανής</w:t>
      </w:r>
      <w:proofErr w:type="spellEnd"/>
      <w:r>
        <w:rPr>
          <w:rFonts w:asciiTheme="minorHAnsi" w:hAnsiTheme="minorHAnsi" w:cs="Arial"/>
          <w:sz w:val="20"/>
          <w:szCs w:val="20"/>
        </w:rPr>
        <w:t xml:space="preserve"> Γεώργιος</w:t>
      </w:r>
    </w:p>
    <w:p w:rsidR="00B66228" w:rsidRPr="00B66228" w:rsidRDefault="00B66228" w:rsidP="00B66228">
      <w:pPr>
        <w:pStyle w:val="a9"/>
        <w:keepNext/>
        <w:keepLines/>
        <w:spacing w:before="74" w:line="360" w:lineRule="auto"/>
        <w:ind w:left="567" w:right="414" w:hanging="141"/>
        <w:contextualSpacing/>
        <w:rPr>
          <w:rFonts w:asciiTheme="minorHAnsi" w:hAnsiTheme="minorHAnsi"/>
          <w:sz w:val="20"/>
          <w:szCs w:val="20"/>
        </w:rPr>
      </w:pPr>
    </w:p>
    <w:sectPr w:rsidR="00B66228" w:rsidRPr="00B66228" w:rsidSect="0026076F">
      <w:footerReference w:type="default" r:id="rId8"/>
      <w:pgSz w:w="11906" w:h="16838"/>
      <w:pgMar w:top="1134" w:right="1133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56" w:rsidRDefault="00141956" w:rsidP="00A74959">
      <w:r>
        <w:separator/>
      </w:r>
    </w:p>
  </w:endnote>
  <w:endnote w:type="continuationSeparator" w:id="0">
    <w:p w:rsidR="00141956" w:rsidRDefault="00141956" w:rsidP="00A74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959" w:rsidRDefault="00A74959">
    <w:pPr>
      <w:pStyle w:val="a8"/>
      <w:jc w:val="center"/>
    </w:pPr>
    <w:r>
      <w:t>[</w:t>
    </w:r>
    <w:fldSimple w:instr="PAGE   \* MERGEFORMAT">
      <w:r w:rsidR="00163F4B">
        <w:rPr>
          <w:noProof/>
        </w:rPr>
        <w:t>1</w:t>
      </w:r>
    </w:fldSimple>
    <w:r>
      <w:t>]</w:t>
    </w:r>
  </w:p>
  <w:p w:rsidR="00A74959" w:rsidRDefault="00A7495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56" w:rsidRDefault="00141956" w:rsidP="00A74959">
      <w:r>
        <w:separator/>
      </w:r>
    </w:p>
  </w:footnote>
  <w:footnote w:type="continuationSeparator" w:id="0">
    <w:p w:rsidR="00141956" w:rsidRDefault="00141956" w:rsidP="00A749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B629C"/>
    <w:multiLevelType w:val="hybridMultilevel"/>
    <w:tmpl w:val="63D68BFA"/>
    <w:lvl w:ilvl="0" w:tplc="103052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6AC1AF5"/>
    <w:multiLevelType w:val="hybridMultilevel"/>
    <w:tmpl w:val="C8D4EDA6"/>
    <w:lvl w:ilvl="0" w:tplc="A59E3AC8">
      <w:start w:val="8"/>
      <w:numFmt w:val="decimal"/>
      <w:lvlText w:val="%1."/>
      <w:lvlJc w:val="left"/>
      <w:pPr>
        <w:ind w:left="460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l-GR" w:eastAsia="en-US" w:bidi="ar-SA"/>
      </w:rPr>
    </w:lvl>
    <w:lvl w:ilvl="1" w:tplc="7C60CE7A">
      <w:numFmt w:val="bullet"/>
      <w:lvlText w:val=""/>
      <w:lvlJc w:val="left"/>
      <w:pPr>
        <w:ind w:left="1652" w:hanging="356"/>
      </w:pPr>
      <w:rPr>
        <w:rFonts w:ascii="Symbol" w:eastAsia="Symbol" w:hAnsi="Symbol" w:cs="Symbol" w:hint="default"/>
        <w:w w:val="99"/>
        <w:sz w:val="24"/>
        <w:szCs w:val="24"/>
        <w:lang w:val="el-GR" w:eastAsia="en-US" w:bidi="ar-SA"/>
      </w:rPr>
    </w:lvl>
    <w:lvl w:ilvl="2" w:tplc="B316C256">
      <w:numFmt w:val="bullet"/>
      <w:lvlText w:val="•"/>
      <w:lvlJc w:val="left"/>
      <w:pPr>
        <w:ind w:left="1660" w:hanging="356"/>
      </w:pPr>
      <w:rPr>
        <w:rFonts w:hint="default"/>
        <w:lang w:val="el-GR" w:eastAsia="en-US" w:bidi="ar-SA"/>
      </w:rPr>
    </w:lvl>
    <w:lvl w:ilvl="3" w:tplc="D1DA3504">
      <w:numFmt w:val="bullet"/>
      <w:lvlText w:val="•"/>
      <w:lvlJc w:val="left"/>
      <w:pPr>
        <w:ind w:left="2532" w:hanging="356"/>
      </w:pPr>
      <w:rPr>
        <w:rFonts w:hint="default"/>
        <w:lang w:val="el-GR" w:eastAsia="en-US" w:bidi="ar-SA"/>
      </w:rPr>
    </w:lvl>
    <w:lvl w:ilvl="4" w:tplc="49362EEC">
      <w:numFmt w:val="bullet"/>
      <w:lvlText w:val="•"/>
      <w:lvlJc w:val="left"/>
      <w:pPr>
        <w:ind w:left="3405" w:hanging="356"/>
      </w:pPr>
      <w:rPr>
        <w:rFonts w:hint="default"/>
        <w:lang w:val="el-GR" w:eastAsia="en-US" w:bidi="ar-SA"/>
      </w:rPr>
    </w:lvl>
    <w:lvl w:ilvl="5" w:tplc="6FDCAC0A">
      <w:numFmt w:val="bullet"/>
      <w:lvlText w:val="•"/>
      <w:lvlJc w:val="left"/>
      <w:pPr>
        <w:ind w:left="4277" w:hanging="356"/>
      </w:pPr>
      <w:rPr>
        <w:rFonts w:hint="default"/>
        <w:lang w:val="el-GR" w:eastAsia="en-US" w:bidi="ar-SA"/>
      </w:rPr>
    </w:lvl>
    <w:lvl w:ilvl="6" w:tplc="7304C1D2">
      <w:numFmt w:val="bullet"/>
      <w:lvlText w:val="•"/>
      <w:lvlJc w:val="left"/>
      <w:pPr>
        <w:ind w:left="5150" w:hanging="356"/>
      </w:pPr>
      <w:rPr>
        <w:rFonts w:hint="default"/>
        <w:lang w:val="el-GR" w:eastAsia="en-US" w:bidi="ar-SA"/>
      </w:rPr>
    </w:lvl>
    <w:lvl w:ilvl="7" w:tplc="45F414A0">
      <w:numFmt w:val="bullet"/>
      <w:lvlText w:val="•"/>
      <w:lvlJc w:val="left"/>
      <w:pPr>
        <w:ind w:left="6022" w:hanging="356"/>
      </w:pPr>
      <w:rPr>
        <w:rFonts w:hint="default"/>
        <w:lang w:val="el-GR" w:eastAsia="en-US" w:bidi="ar-SA"/>
      </w:rPr>
    </w:lvl>
    <w:lvl w:ilvl="8" w:tplc="BD620482">
      <w:numFmt w:val="bullet"/>
      <w:lvlText w:val="•"/>
      <w:lvlJc w:val="left"/>
      <w:pPr>
        <w:ind w:left="6895" w:hanging="356"/>
      </w:pPr>
      <w:rPr>
        <w:rFonts w:hint="default"/>
        <w:lang w:val="el-GR" w:eastAsia="en-US" w:bidi="ar-SA"/>
      </w:rPr>
    </w:lvl>
  </w:abstractNum>
  <w:abstractNum w:abstractNumId="2">
    <w:nsid w:val="2ACD312B"/>
    <w:multiLevelType w:val="hybridMultilevel"/>
    <w:tmpl w:val="F41EEBA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FF40815"/>
    <w:multiLevelType w:val="hybridMultilevel"/>
    <w:tmpl w:val="0612470A"/>
    <w:lvl w:ilvl="0" w:tplc="C6FEA510">
      <w:start w:val="1"/>
      <w:numFmt w:val="decimal"/>
      <w:lvlText w:val="%1."/>
      <w:lvlJc w:val="left"/>
      <w:pPr>
        <w:ind w:left="139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16" w:hanging="360"/>
      </w:pPr>
    </w:lvl>
    <w:lvl w:ilvl="2" w:tplc="0408001B" w:tentative="1">
      <w:start w:val="1"/>
      <w:numFmt w:val="lowerRoman"/>
      <w:lvlText w:val="%3."/>
      <w:lvlJc w:val="right"/>
      <w:pPr>
        <w:ind w:left="2836" w:hanging="180"/>
      </w:pPr>
    </w:lvl>
    <w:lvl w:ilvl="3" w:tplc="0408000F" w:tentative="1">
      <w:start w:val="1"/>
      <w:numFmt w:val="decimal"/>
      <w:lvlText w:val="%4."/>
      <w:lvlJc w:val="left"/>
      <w:pPr>
        <w:ind w:left="3556" w:hanging="360"/>
      </w:pPr>
    </w:lvl>
    <w:lvl w:ilvl="4" w:tplc="04080019" w:tentative="1">
      <w:start w:val="1"/>
      <w:numFmt w:val="lowerLetter"/>
      <w:lvlText w:val="%5."/>
      <w:lvlJc w:val="left"/>
      <w:pPr>
        <w:ind w:left="4276" w:hanging="360"/>
      </w:pPr>
    </w:lvl>
    <w:lvl w:ilvl="5" w:tplc="0408001B" w:tentative="1">
      <w:start w:val="1"/>
      <w:numFmt w:val="lowerRoman"/>
      <w:lvlText w:val="%6."/>
      <w:lvlJc w:val="right"/>
      <w:pPr>
        <w:ind w:left="4996" w:hanging="180"/>
      </w:pPr>
    </w:lvl>
    <w:lvl w:ilvl="6" w:tplc="0408000F" w:tentative="1">
      <w:start w:val="1"/>
      <w:numFmt w:val="decimal"/>
      <w:lvlText w:val="%7."/>
      <w:lvlJc w:val="left"/>
      <w:pPr>
        <w:ind w:left="5716" w:hanging="360"/>
      </w:pPr>
    </w:lvl>
    <w:lvl w:ilvl="7" w:tplc="04080019" w:tentative="1">
      <w:start w:val="1"/>
      <w:numFmt w:val="lowerLetter"/>
      <w:lvlText w:val="%8."/>
      <w:lvlJc w:val="left"/>
      <w:pPr>
        <w:ind w:left="6436" w:hanging="360"/>
      </w:pPr>
    </w:lvl>
    <w:lvl w:ilvl="8" w:tplc="0408001B" w:tentative="1">
      <w:start w:val="1"/>
      <w:numFmt w:val="lowerRoman"/>
      <w:lvlText w:val="%9."/>
      <w:lvlJc w:val="right"/>
      <w:pPr>
        <w:ind w:left="7156" w:hanging="180"/>
      </w:pPr>
    </w:lvl>
  </w:abstractNum>
  <w:abstractNum w:abstractNumId="4">
    <w:nsid w:val="62367787"/>
    <w:multiLevelType w:val="hybridMultilevel"/>
    <w:tmpl w:val="B3843C84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64252552"/>
    <w:multiLevelType w:val="hybridMultilevel"/>
    <w:tmpl w:val="D7B26242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AFE2538"/>
    <w:multiLevelType w:val="hybridMultilevel"/>
    <w:tmpl w:val="3D3A664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533A522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FC453EC"/>
    <w:multiLevelType w:val="hybridMultilevel"/>
    <w:tmpl w:val="78D88E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499"/>
    <w:rsid w:val="00007462"/>
    <w:rsid w:val="000106AC"/>
    <w:rsid w:val="000150A4"/>
    <w:rsid w:val="000409CA"/>
    <w:rsid w:val="00040E7A"/>
    <w:rsid w:val="000431FE"/>
    <w:rsid w:val="00045EA8"/>
    <w:rsid w:val="0006750F"/>
    <w:rsid w:val="000675D5"/>
    <w:rsid w:val="00077E2C"/>
    <w:rsid w:val="00081F96"/>
    <w:rsid w:val="0008569A"/>
    <w:rsid w:val="00085F2C"/>
    <w:rsid w:val="00092E54"/>
    <w:rsid w:val="000A0AC3"/>
    <w:rsid w:val="000A239E"/>
    <w:rsid w:val="000A637B"/>
    <w:rsid w:val="000B2CFC"/>
    <w:rsid w:val="000C1642"/>
    <w:rsid w:val="000C754D"/>
    <w:rsid w:val="000D0D7A"/>
    <w:rsid w:val="000D2563"/>
    <w:rsid w:val="000E1763"/>
    <w:rsid w:val="000E590B"/>
    <w:rsid w:val="000F2CA0"/>
    <w:rsid w:val="00100DEE"/>
    <w:rsid w:val="00101DE7"/>
    <w:rsid w:val="00102AA1"/>
    <w:rsid w:val="00104DB8"/>
    <w:rsid w:val="001164DE"/>
    <w:rsid w:val="00123405"/>
    <w:rsid w:val="001268FC"/>
    <w:rsid w:val="00127140"/>
    <w:rsid w:val="00141956"/>
    <w:rsid w:val="00143A1A"/>
    <w:rsid w:val="00145E0C"/>
    <w:rsid w:val="00163F4B"/>
    <w:rsid w:val="00164842"/>
    <w:rsid w:val="001723D4"/>
    <w:rsid w:val="00183411"/>
    <w:rsid w:val="00183436"/>
    <w:rsid w:val="00192A07"/>
    <w:rsid w:val="00195384"/>
    <w:rsid w:val="001A1640"/>
    <w:rsid w:val="001A2444"/>
    <w:rsid w:val="001A3483"/>
    <w:rsid w:val="001B1FDF"/>
    <w:rsid w:val="001E2C7C"/>
    <w:rsid w:val="001F030D"/>
    <w:rsid w:val="001F7ECF"/>
    <w:rsid w:val="002037D9"/>
    <w:rsid w:val="00204C11"/>
    <w:rsid w:val="0020700F"/>
    <w:rsid w:val="002142FA"/>
    <w:rsid w:val="002270C3"/>
    <w:rsid w:val="002318F4"/>
    <w:rsid w:val="00247392"/>
    <w:rsid w:val="00251EF6"/>
    <w:rsid w:val="0026040A"/>
    <w:rsid w:val="0026076F"/>
    <w:rsid w:val="002801EC"/>
    <w:rsid w:val="002854F5"/>
    <w:rsid w:val="00292FA7"/>
    <w:rsid w:val="002938BC"/>
    <w:rsid w:val="002C000A"/>
    <w:rsid w:val="002D1373"/>
    <w:rsid w:val="002E24BB"/>
    <w:rsid w:val="002E6B5A"/>
    <w:rsid w:val="002E793D"/>
    <w:rsid w:val="00330AEB"/>
    <w:rsid w:val="00337009"/>
    <w:rsid w:val="0034103C"/>
    <w:rsid w:val="003416D3"/>
    <w:rsid w:val="00355761"/>
    <w:rsid w:val="00377852"/>
    <w:rsid w:val="00381B46"/>
    <w:rsid w:val="00383130"/>
    <w:rsid w:val="003838AD"/>
    <w:rsid w:val="0038544B"/>
    <w:rsid w:val="00386038"/>
    <w:rsid w:val="003867A2"/>
    <w:rsid w:val="003D54F3"/>
    <w:rsid w:val="003E70DE"/>
    <w:rsid w:val="004258F6"/>
    <w:rsid w:val="004324B7"/>
    <w:rsid w:val="004353B8"/>
    <w:rsid w:val="00436B93"/>
    <w:rsid w:val="00441F6A"/>
    <w:rsid w:val="00446489"/>
    <w:rsid w:val="00451B0E"/>
    <w:rsid w:val="004823E3"/>
    <w:rsid w:val="0048413E"/>
    <w:rsid w:val="004866E5"/>
    <w:rsid w:val="0049563D"/>
    <w:rsid w:val="00497379"/>
    <w:rsid w:val="004A4816"/>
    <w:rsid w:val="004B3771"/>
    <w:rsid w:val="004E159C"/>
    <w:rsid w:val="004E4CA7"/>
    <w:rsid w:val="004F49A7"/>
    <w:rsid w:val="004F6837"/>
    <w:rsid w:val="0050064D"/>
    <w:rsid w:val="00500F25"/>
    <w:rsid w:val="005155DD"/>
    <w:rsid w:val="0052130E"/>
    <w:rsid w:val="00521697"/>
    <w:rsid w:val="00523576"/>
    <w:rsid w:val="00523BF9"/>
    <w:rsid w:val="00524A38"/>
    <w:rsid w:val="00526DC4"/>
    <w:rsid w:val="00532511"/>
    <w:rsid w:val="00546FDA"/>
    <w:rsid w:val="00556AB1"/>
    <w:rsid w:val="005722A2"/>
    <w:rsid w:val="005805EE"/>
    <w:rsid w:val="005952DB"/>
    <w:rsid w:val="005B156A"/>
    <w:rsid w:val="005B6D83"/>
    <w:rsid w:val="005C65F6"/>
    <w:rsid w:val="005D5065"/>
    <w:rsid w:val="005D7625"/>
    <w:rsid w:val="005E1DCE"/>
    <w:rsid w:val="005E79E0"/>
    <w:rsid w:val="005F4FBD"/>
    <w:rsid w:val="005F5C19"/>
    <w:rsid w:val="00600DA5"/>
    <w:rsid w:val="00601065"/>
    <w:rsid w:val="006025A8"/>
    <w:rsid w:val="00603151"/>
    <w:rsid w:val="006138FA"/>
    <w:rsid w:val="006463EF"/>
    <w:rsid w:val="00662155"/>
    <w:rsid w:val="0066254D"/>
    <w:rsid w:val="00667A01"/>
    <w:rsid w:val="00675DD1"/>
    <w:rsid w:val="006844D6"/>
    <w:rsid w:val="00691123"/>
    <w:rsid w:val="006A08FA"/>
    <w:rsid w:val="006A4F84"/>
    <w:rsid w:val="006B598C"/>
    <w:rsid w:val="006B6CF6"/>
    <w:rsid w:val="006D60D5"/>
    <w:rsid w:val="006D6CF8"/>
    <w:rsid w:val="006E12C1"/>
    <w:rsid w:val="006E1D72"/>
    <w:rsid w:val="006E7748"/>
    <w:rsid w:val="007031F9"/>
    <w:rsid w:val="00725454"/>
    <w:rsid w:val="007354DA"/>
    <w:rsid w:val="007363CE"/>
    <w:rsid w:val="00750CDA"/>
    <w:rsid w:val="00754414"/>
    <w:rsid w:val="00767D86"/>
    <w:rsid w:val="00795031"/>
    <w:rsid w:val="007959E5"/>
    <w:rsid w:val="007967A0"/>
    <w:rsid w:val="007A34FC"/>
    <w:rsid w:val="007B4AD8"/>
    <w:rsid w:val="007B6B06"/>
    <w:rsid w:val="007C1765"/>
    <w:rsid w:val="007E5E53"/>
    <w:rsid w:val="007F12EC"/>
    <w:rsid w:val="007F6185"/>
    <w:rsid w:val="00803A7E"/>
    <w:rsid w:val="00803B26"/>
    <w:rsid w:val="008320A0"/>
    <w:rsid w:val="00835720"/>
    <w:rsid w:val="008435A7"/>
    <w:rsid w:val="00847DA5"/>
    <w:rsid w:val="008654A7"/>
    <w:rsid w:val="00870D95"/>
    <w:rsid w:val="00872B6F"/>
    <w:rsid w:val="00873BC1"/>
    <w:rsid w:val="00885D40"/>
    <w:rsid w:val="008A1CAC"/>
    <w:rsid w:val="008A5C01"/>
    <w:rsid w:val="008B188C"/>
    <w:rsid w:val="008B6999"/>
    <w:rsid w:val="008C7E40"/>
    <w:rsid w:val="008D6B8F"/>
    <w:rsid w:val="008E1808"/>
    <w:rsid w:val="008E6537"/>
    <w:rsid w:val="008F09BB"/>
    <w:rsid w:val="00903CED"/>
    <w:rsid w:val="009065C2"/>
    <w:rsid w:val="00922CB3"/>
    <w:rsid w:val="00927D93"/>
    <w:rsid w:val="009325FC"/>
    <w:rsid w:val="0094401B"/>
    <w:rsid w:val="00944456"/>
    <w:rsid w:val="009448D8"/>
    <w:rsid w:val="00945A30"/>
    <w:rsid w:val="00946988"/>
    <w:rsid w:val="00957184"/>
    <w:rsid w:val="00964250"/>
    <w:rsid w:val="00970585"/>
    <w:rsid w:val="00990FFC"/>
    <w:rsid w:val="00993B43"/>
    <w:rsid w:val="009A1639"/>
    <w:rsid w:val="009A74F6"/>
    <w:rsid w:val="009B5B80"/>
    <w:rsid w:val="009C6664"/>
    <w:rsid w:val="009D640F"/>
    <w:rsid w:val="009E020C"/>
    <w:rsid w:val="009E039E"/>
    <w:rsid w:val="009E16E7"/>
    <w:rsid w:val="009F0B33"/>
    <w:rsid w:val="00A0779E"/>
    <w:rsid w:val="00A26267"/>
    <w:rsid w:val="00A30468"/>
    <w:rsid w:val="00A366A9"/>
    <w:rsid w:val="00A37EF1"/>
    <w:rsid w:val="00A4356C"/>
    <w:rsid w:val="00A44F97"/>
    <w:rsid w:val="00A630B6"/>
    <w:rsid w:val="00A649F3"/>
    <w:rsid w:val="00A65844"/>
    <w:rsid w:val="00A74959"/>
    <w:rsid w:val="00A76F6E"/>
    <w:rsid w:val="00A80CE6"/>
    <w:rsid w:val="00A81B3A"/>
    <w:rsid w:val="00A973B1"/>
    <w:rsid w:val="00AC7A67"/>
    <w:rsid w:val="00AD4710"/>
    <w:rsid w:val="00AE20F2"/>
    <w:rsid w:val="00AF3A82"/>
    <w:rsid w:val="00B02AA3"/>
    <w:rsid w:val="00B03F21"/>
    <w:rsid w:val="00B0713A"/>
    <w:rsid w:val="00B106AA"/>
    <w:rsid w:val="00B1093C"/>
    <w:rsid w:val="00B21527"/>
    <w:rsid w:val="00B26B54"/>
    <w:rsid w:val="00B31D86"/>
    <w:rsid w:val="00B34D05"/>
    <w:rsid w:val="00B358E3"/>
    <w:rsid w:val="00B43D53"/>
    <w:rsid w:val="00B47F52"/>
    <w:rsid w:val="00B527DE"/>
    <w:rsid w:val="00B536C3"/>
    <w:rsid w:val="00B66228"/>
    <w:rsid w:val="00B71435"/>
    <w:rsid w:val="00B8198A"/>
    <w:rsid w:val="00BA0079"/>
    <w:rsid w:val="00BA5CE4"/>
    <w:rsid w:val="00BB5D7D"/>
    <w:rsid w:val="00BC279F"/>
    <w:rsid w:val="00BD1E9A"/>
    <w:rsid w:val="00BD358E"/>
    <w:rsid w:val="00BD5E1E"/>
    <w:rsid w:val="00BD6178"/>
    <w:rsid w:val="00BD7FD0"/>
    <w:rsid w:val="00BF4A86"/>
    <w:rsid w:val="00C24869"/>
    <w:rsid w:val="00C336D2"/>
    <w:rsid w:val="00C37CC3"/>
    <w:rsid w:val="00C6782D"/>
    <w:rsid w:val="00C93A8E"/>
    <w:rsid w:val="00CB23F4"/>
    <w:rsid w:val="00CB45BD"/>
    <w:rsid w:val="00CC4931"/>
    <w:rsid w:val="00CD7ABA"/>
    <w:rsid w:val="00CE3D11"/>
    <w:rsid w:val="00D04499"/>
    <w:rsid w:val="00D26D04"/>
    <w:rsid w:val="00D30D24"/>
    <w:rsid w:val="00D6737D"/>
    <w:rsid w:val="00D76DCC"/>
    <w:rsid w:val="00D82630"/>
    <w:rsid w:val="00D93002"/>
    <w:rsid w:val="00DC5FE2"/>
    <w:rsid w:val="00DC64B7"/>
    <w:rsid w:val="00DE1817"/>
    <w:rsid w:val="00DE3148"/>
    <w:rsid w:val="00DF4F20"/>
    <w:rsid w:val="00DF7AC9"/>
    <w:rsid w:val="00E044D2"/>
    <w:rsid w:val="00E12B02"/>
    <w:rsid w:val="00E13337"/>
    <w:rsid w:val="00E359EC"/>
    <w:rsid w:val="00E4306F"/>
    <w:rsid w:val="00E43857"/>
    <w:rsid w:val="00E653FC"/>
    <w:rsid w:val="00E70E6D"/>
    <w:rsid w:val="00E728B4"/>
    <w:rsid w:val="00E812AF"/>
    <w:rsid w:val="00E97324"/>
    <w:rsid w:val="00EC669F"/>
    <w:rsid w:val="00ED6D24"/>
    <w:rsid w:val="00EE04F7"/>
    <w:rsid w:val="00EE3924"/>
    <w:rsid w:val="00EE54BC"/>
    <w:rsid w:val="00EF3EBA"/>
    <w:rsid w:val="00EF514D"/>
    <w:rsid w:val="00F01E40"/>
    <w:rsid w:val="00F17DA4"/>
    <w:rsid w:val="00F3035C"/>
    <w:rsid w:val="00F34997"/>
    <w:rsid w:val="00F43ED2"/>
    <w:rsid w:val="00F45018"/>
    <w:rsid w:val="00F4516F"/>
    <w:rsid w:val="00F622C7"/>
    <w:rsid w:val="00F66E63"/>
    <w:rsid w:val="00F67316"/>
    <w:rsid w:val="00F7291E"/>
    <w:rsid w:val="00F82623"/>
    <w:rsid w:val="00F92CA1"/>
    <w:rsid w:val="00FE5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CA7"/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D04499"/>
    <w:pPr>
      <w:keepNext/>
      <w:tabs>
        <w:tab w:val="left" w:pos="-1843"/>
        <w:tab w:val="left" w:pos="9052"/>
        <w:tab w:val="left" w:pos="10360"/>
      </w:tabs>
      <w:outlineLvl w:val="0"/>
    </w:pPr>
    <w:rPr>
      <w:rFonts w:ascii="Arial" w:hAnsi="Arial"/>
      <w:b/>
      <w:color w:val="00000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sid w:val="00D04499"/>
    <w:rPr>
      <w:rFonts w:ascii="Arial" w:eastAsia="Times New Roman" w:hAnsi="Arial" w:cs="Times New Roman"/>
      <w:b/>
      <w:color w:val="000000"/>
      <w:szCs w:val="24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D0449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D04499"/>
    <w:rPr>
      <w:rFonts w:ascii="Tahoma" w:eastAsia="Times New Roman" w:hAnsi="Tahoma" w:cs="Tahoma"/>
      <w:sz w:val="16"/>
      <w:szCs w:val="16"/>
      <w:lang w:eastAsia="el-GR"/>
    </w:rPr>
  </w:style>
  <w:style w:type="paragraph" w:styleId="2">
    <w:name w:val="List 2"/>
    <w:basedOn w:val="a"/>
    <w:rsid w:val="00D04499"/>
    <w:pPr>
      <w:spacing w:line="360" w:lineRule="auto"/>
      <w:ind w:left="566" w:hanging="283"/>
      <w:jc w:val="both"/>
    </w:pPr>
    <w:rPr>
      <w:sz w:val="26"/>
      <w:szCs w:val="20"/>
    </w:rPr>
  </w:style>
  <w:style w:type="character" w:styleId="-">
    <w:name w:val="Hyperlink"/>
    <w:uiPriority w:val="99"/>
    <w:unhideWhenUsed/>
    <w:rsid w:val="008C7E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4E4CA7"/>
    <w:pPr>
      <w:ind w:left="720"/>
    </w:pPr>
  </w:style>
  <w:style w:type="character" w:customStyle="1" w:styleId="apple-converted-space">
    <w:name w:val="apple-converted-space"/>
    <w:basedOn w:val="a0"/>
    <w:rsid w:val="004E4CA7"/>
  </w:style>
  <w:style w:type="paragraph" w:customStyle="1" w:styleId="a5">
    <w:name w:val="Κυρίως κείμενο"/>
    <w:rsid w:val="00803A7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6">
    <w:name w:val="Ανεπίλυτη αναφορά"/>
    <w:uiPriority w:val="99"/>
    <w:semiHidden/>
    <w:unhideWhenUsed/>
    <w:rsid w:val="00922CB3"/>
    <w:rPr>
      <w:color w:val="605E5C"/>
      <w:shd w:val="clear" w:color="auto" w:fill="E1DFDD"/>
    </w:rPr>
  </w:style>
  <w:style w:type="paragraph" w:styleId="a7">
    <w:name w:val="header"/>
    <w:basedOn w:val="a"/>
    <w:link w:val="Char0"/>
    <w:uiPriority w:val="99"/>
    <w:unhideWhenUsed/>
    <w:rsid w:val="00A7495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7"/>
    <w:uiPriority w:val="99"/>
    <w:rsid w:val="00A74959"/>
    <w:rPr>
      <w:sz w:val="22"/>
      <w:szCs w:val="22"/>
    </w:rPr>
  </w:style>
  <w:style w:type="paragraph" w:styleId="a8">
    <w:name w:val="footer"/>
    <w:basedOn w:val="a"/>
    <w:link w:val="Char1"/>
    <w:uiPriority w:val="99"/>
    <w:unhideWhenUsed/>
    <w:rsid w:val="00A7495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8"/>
    <w:uiPriority w:val="99"/>
    <w:rsid w:val="00A74959"/>
    <w:rPr>
      <w:sz w:val="22"/>
      <w:szCs w:val="22"/>
    </w:rPr>
  </w:style>
  <w:style w:type="paragraph" w:styleId="a9">
    <w:name w:val="Body Text"/>
    <w:basedOn w:val="a"/>
    <w:link w:val="Char2"/>
    <w:uiPriority w:val="1"/>
    <w:qFormat/>
    <w:rsid w:val="00B66228"/>
    <w:pPr>
      <w:widowControl w:val="0"/>
      <w:autoSpaceDE w:val="0"/>
      <w:autoSpaceDN w:val="0"/>
      <w:spacing w:before="79"/>
      <w:ind w:left="220"/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Char2">
    <w:name w:val="Σώμα κειμένου Char"/>
    <w:basedOn w:val="a0"/>
    <w:link w:val="a9"/>
    <w:uiPriority w:val="1"/>
    <w:rsid w:val="00B6622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Heading2">
    <w:name w:val="Heading 2"/>
    <w:basedOn w:val="a"/>
    <w:uiPriority w:val="1"/>
    <w:qFormat/>
    <w:rsid w:val="00B66228"/>
    <w:pPr>
      <w:widowControl w:val="0"/>
      <w:autoSpaceDE w:val="0"/>
      <w:autoSpaceDN w:val="0"/>
      <w:spacing w:before="83"/>
      <w:ind w:left="460" w:hanging="241"/>
      <w:jc w:val="both"/>
      <w:outlineLvl w:val="2"/>
    </w:pPr>
    <w:rPr>
      <w:rFonts w:ascii="Times New Roman" w:eastAsia="Times New Roman" w:hAnsi="Times New Roman"/>
      <w:b/>
      <w:bCs/>
      <w:sz w:val="24"/>
      <w:szCs w:val="24"/>
      <w:u w:val="single" w:color="000000"/>
      <w:lang w:eastAsia="en-US"/>
    </w:rPr>
  </w:style>
  <w:style w:type="paragraph" w:customStyle="1" w:styleId="Heading1">
    <w:name w:val="Heading 1"/>
    <w:basedOn w:val="a"/>
    <w:uiPriority w:val="1"/>
    <w:qFormat/>
    <w:rsid w:val="00B66228"/>
    <w:pPr>
      <w:widowControl w:val="0"/>
      <w:autoSpaceDE w:val="0"/>
      <w:autoSpaceDN w:val="0"/>
      <w:spacing w:before="85"/>
      <w:ind w:left="479"/>
      <w:outlineLvl w:val="1"/>
    </w:pPr>
    <w:rPr>
      <w:rFonts w:ascii="Arial" w:eastAsia="Arial" w:hAnsi="Arial" w:cs="Arial"/>
      <w:b/>
      <w:bCs/>
      <w:sz w:val="26"/>
      <w:szCs w:val="26"/>
      <w:u w:val="single" w:color="00000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Links>
    <vt:vector size="24" baseType="variant">
      <vt:variant>
        <vt:i4>7733368</vt:i4>
      </vt:variant>
      <vt:variant>
        <vt:i4>9</vt:i4>
      </vt:variant>
      <vt:variant>
        <vt:i4>0</vt:i4>
      </vt:variant>
      <vt:variant>
        <vt:i4>5</vt:i4>
      </vt:variant>
      <vt:variant>
        <vt:lpwstr>http://www.thassos.gr/</vt:lpwstr>
      </vt:variant>
      <vt:variant>
        <vt:lpwstr/>
      </vt:variant>
      <vt:variant>
        <vt:i4>7733342</vt:i4>
      </vt:variant>
      <vt:variant>
        <vt:i4>6</vt:i4>
      </vt:variant>
      <vt:variant>
        <vt:i4>0</vt:i4>
      </vt:variant>
      <vt:variant>
        <vt:i4>5</vt:i4>
      </vt:variant>
      <vt:variant>
        <vt:lpwstr>mailto:mayor@thassos.gr</vt:lpwstr>
      </vt:variant>
      <vt:variant>
        <vt:lpwstr/>
      </vt:variant>
      <vt:variant>
        <vt:i4>7733368</vt:i4>
      </vt:variant>
      <vt:variant>
        <vt:i4>3</vt:i4>
      </vt:variant>
      <vt:variant>
        <vt:i4>0</vt:i4>
      </vt:variant>
      <vt:variant>
        <vt:i4>5</vt:i4>
      </vt:variant>
      <vt:variant>
        <vt:lpwstr>http://www.thassos.gr/</vt:lpwstr>
      </vt:variant>
      <vt:variant>
        <vt:lpwstr/>
      </vt:variant>
      <vt:variant>
        <vt:i4>7733342</vt:i4>
      </vt:variant>
      <vt:variant>
        <vt:i4>0</vt:i4>
      </vt:variant>
      <vt:variant>
        <vt:i4>0</vt:i4>
      </vt:variant>
      <vt:variant>
        <vt:i4>5</vt:i4>
      </vt:variant>
      <vt:variant>
        <vt:lpwstr>mailto:mayor@thassos.gr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</cp:lastModifiedBy>
  <cp:revision>11</cp:revision>
  <cp:lastPrinted>2020-05-29T11:24:00Z</cp:lastPrinted>
  <dcterms:created xsi:type="dcterms:W3CDTF">2020-05-29T10:43:00Z</dcterms:created>
  <dcterms:modified xsi:type="dcterms:W3CDTF">2020-05-29T11:37:00Z</dcterms:modified>
</cp:coreProperties>
</file>